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0FF" w:rsidRPr="00621F69" w:rsidRDefault="00983102" w:rsidP="00D810FF">
      <w:pPr>
        <w:tabs>
          <w:tab w:val="left" w:pos="0"/>
        </w:tabs>
        <w:jc w:val="center"/>
        <w:rPr>
          <w:rFonts w:ascii="Arial Black" w:hAnsi="Arial Black" w:cs="Arial"/>
          <w:b/>
          <w:bCs/>
        </w:rPr>
      </w:pPr>
      <w:bookmarkStart w:id="0" w:name="_Toc25951910"/>
      <w:bookmarkStart w:id="1" w:name="_Toc26570318"/>
      <w:r w:rsidRPr="00621F69">
        <w:rPr>
          <w:rFonts w:ascii="Arial Black" w:hAnsi="Arial Black" w:cs="Arial"/>
          <w:b/>
          <w:bCs/>
        </w:rPr>
        <w:t>Project Cover Sheet</w:t>
      </w:r>
    </w:p>
    <w:p w:rsidR="00D810FF" w:rsidRPr="00621F69" w:rsidRDefault="00D810FF" w:rsidP="00D810FF">
      <w:pPr>
        <w:tabs>
          <w:tab w:val="left" w:pos="0"/>
        </w:tabs>
        <w:jc w:val="center"/>
        <w:rPr>
          <w:rFonts w:ascii="Arial Black" w:hAnsi="Arial Black"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1"/>
      </w:tblGrid>
      <w:tr w:rsidR="00464CB9" w:rsidTr="00C350D4">
        <w:trPr>
          <w:trHeight w:val="1000"/>
          <w:jc w:val="center"/>
        </w:trPr>
        <w:tc>
          <w:tcPr>
            <w:tcW w:w="9261" w:type="dxa"/>
          </w:tcPr>
          <w:p w:rsidR="00D810FF" w:rsidRPr="00621F69" w:rsidRDefault="00983102" w:rsidP="00C350D4">
            <w:pPr>
              <w:rPr>
                <w:b/>
                <w:i/>
                <w:sz w:val="16"/>
                <w:szCs w:val="16"/>
              </w:rPr>
            </w:pPr>
            <w:r w:rsidRPr="00621F69">
              <w:rPr>
                <w:rFonts w:ascii="Arial Black" w:hAnsi="Arial Black"/>
                <w:sz w:val="32"/>
                <w:szCs w:val="32"/>
              </w:rPr>
              <w:t xml:space="preserve">     Grade:</w:t>
            </w:r>
          </w:p>
        </w:tc>
      </w:tr>
    </w:tbl>
    <w:p w:rsidR="00D810FF" w:rsidRPr="00621F69" w:rsidRDefault="00D810FF" w:rsidP="00D810FF">
      <w:pPr>
        <w:rPr>
          <w:b/>
          <w:i/>
          <w:sz w:val="16"/>
          <w:szCs w:val="16"/>
        </w:rPr>
      </w:pPr>
    </w:p>
    <w:tbl>
      <w:tblPr>
        <w:tblW w:w="0" w:type="auto"/>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Look w:val="0000" w:firstRow="0" w:lastRow="0" w:firstColumn="0" w:lastColumn="0" w:noHBand="0" w:noVBand="0"/>
      </w:tblPr>
      <w:tblGrid>
        <w:gridCol w:w="9329"/>
      </w:tblGrid>
      <w:tr w:rsidR="00464CB9" w:rsidTr="00C350D4">
        <w:trPr>
          <w:jc w:val="center"/>
        </w:trPr>
        <w:tc>
          <w:tcPr>
            <w:tcW w:w="9329" w:type="dxa"/>
          </w:tcPr>
          <w:p w:rsidR="00D810FF" w:rsidRPr="00621F69" w:rsidRDefault="00983102" w:rsidP="00C350D4">
            <w:pPr>
              <w:tabs>
                <w:tab w:val="left" w:pos="2322"/>
              </w:tabs>
              <w:ind w:left="720"/>
              <w:rPr>
                <w:rFonts w:ascii="Arial Black" w:hAnsi="Arial Black" w:cs="Consolas"/>
                <w:sz w:val="22"/>
              </w:rPr>
            </w:pPr>
            <w:r w:rsidRPr="00621F69">
              <w:rPr>
                <w:rFonts w:ascii="Arial Black" w:hAnsi="Arial Black" w:cs="Consolas"/>
                <w:sz w:val="22"/>
              </w:rPr>
              <w:t>Course Code/Title: ME</w:t>
            </w:r>
            <w:r>
              <w:rPr>
                <w:rFonts w:ascii="Arial Black" w:hAnsi="Arial Black" w:cs="Consolas"/>
                <w:sz w:val="22"/>
              </w:rPr>
              <w:t xml:space="preserve"> </w:t>
            </w:r>
            <w:r w:rsidRPr="00621F69">
              <w:rPr>
                <w:rFonts w:ascii="Arial Black" w:hAnsi="Arial Black" w:cs="Consolas"/>
                <w:sz w:val="22"/>
              </w:rPr>
              <w:t>323 / Mechanics of Materials</w:t>
            </w:r>
          </w:p>
          <w:p w:rsidR="00D810FF" w:rsidRPr="00621F69" w:rsidRDefault="00983102" w:rsidP="006B2C10">
            <w:pPr>
              <w:tabs>
                <w:tab w:val="left" w:pos="8235"/>
              </w:tabs>
              <w:ind w:left="720"/>
              <w:rPr>
                <w:rFonts w:ascii="Arial Black" w:hAnsi="Arial Black" w:cs="Consolas"/>
                <w:sz w:val="22"/>
              </w:rPr>
            </w:pPr>
            <w:r>
              <w:rPr>
                <w:rFonts w:ascii="Arial Black" w:hAnsi="Arial Black" w:cs="Consolas"/>
                <w:sz w:val="22"/>
              </w:rPr>
              <w:tab/>
            </w:r>
          </w:p>
          <w:p w:rsidR="00D810FF" w:rsidRPr="00621F69" w:rsidRDefault="00983102" w:rsidP="00C350D4">
            <w:pPr>
              <w:tabs>
                <w:tab w:val="left" w:pos="2322"/>
              </w:tabs>
              <w:ind w:left="720"/>
              <w:rPr>
                <w:rFonts w:ascii="Arial Black" w:hAnsi="Arial Black" w:cs="Consolas"/>
                <w:sz w:val="22"/>
              </w:rPr>
            </w:pPr>
            <w:r w:rsidRPr="00621F69">
              <w:rPr>
                <w:rFonts w:ascii="Arial Black" w:hAnsi="Arial Black" w:cs="Consolas"/>
                <w:sz w:val="22"/>
              </w:rPr>
              <w:t xml:space="preserve">Section Number     : </w:t>
            </w:r>
          </w:p>
          <w:p w:rsidR="00D810FF" w:rsidRPr="00621F69" w:rsidRDefault="00D810FF" w:rsidP="00C350D4">
            <w:pPr>
              <w:tabs>
                <w:tab w:val="left" w:pos="2322"/>
              </w:tabs>
              <w:ind w:left="720"/>
              <w:rPr>
                <w:rFonts w:ascii="Arial Black" w:hAnsi="Arial Black" w:cs="Consolas"/>
                <w:sz w:val="22"/>
              </w:rPr>
            </w:pPr>
          </w:p>
          <w:p w:rsidR="00D810FF" w:rsidRPr="00621F69" w:rsidRDefault="00983102" w:rsidP="00C350D4">
            <w:pPr>
              <w:tabs>
                <w:tab w:val="left" w:pos="2322"/>
              </w:tabs>
              <w:ind w:left="720"/>
              <w:rPr>
                <w:rFonts w:ascii="Arial Black" w:hAnsi="Arial Black" w:cs="Consolas"/>
                <w:sz w:val="22"/>
              </w:rPr>
            </w:pPr>
            <w:r>
              <w:rPr>
                <w:rFonts w:ascii="Arial Black" w:hAnsi="Arial Black" w:cs="Consolas"/>
                <w:sz w:val="22"/>
              </w:rPr>
              <w:t>Instructor Name</w:t>
            </w:r>
            <w:r>
              <w:rPr>
                <w:rFonts w:ascii="Arial Black" w:hAnsi="Arial Black" w:cs="Consolas"/>
                <w:sz w:val="22"/>
              </w:rPr>
              <w:tab/>
              <w:t xml:space="preserve">  :</w:t>
            </w:r>
          </w:p>
          <w:p w:rsidR="00D810FF" w:rsidRPr="00621F69" w:rsidRDefault="00D810FF" w:rsidP="00C350D4">
            <w:pPr>
              <w:tabs>
                <w:tab w:val="left" w:pos="2322"/>
              </w:tabs>
              <w:ind w:left="720"/>
              <w:rPr>
                <w:rFonts w:ascii="Arial Black" w:hAnsi="Arial Black" w:cs="Consolas"/>
                <w:sz w:val="22"/>
              </w:rPr>
            </w:pPr>
          </w:p>
          <w:p w:rsidR="00D810FF" w:rsidRPr="00621F69" w:rsidRDefault="00983102" w:rsidP="00C350D4">
            <w:pPr>
              <w:tabs>
                <w:tab w:val="left" w:pos="2322"/>
              </w:tabs>
              <w:ind w:left="720"/>
              <w:rPr>
                <w:rFonts w:ascii="Calibri" w:hAnsi="Calibri" w:cs="Calibri"/>
                <w:sz w:val="22"/>
              </w:rPr>
            </w:pPr>
            <w:r w:rsidRPr="00621F69">
              <w:rPr>
                <w:rFonts w:ascii="Arial Black" w:hAnsi="Arial Black" w:cs="Consolas"/>
                <w:sz w:val="22"/>
              </w:rPr>
              <w:t xml:space="preserve">Semester/Year </w:t>
            </w:r>
            <w:r w:rsidRPr="00621F69">
              <w:rPr>
                <w:rFonts w:ascii="Arial Black" w:hAnsi="Arial Black" w:cs="Consolas"/>
                <w:sz w:val="22"/>
              </w:rPr>
              <w:tab/>
              <w:t xml:space="preserve">  :</w:t>
            </w:r>
            <w:r>
              <w:rPr>
                <w:rFonts w:ascii="Arial Black" w:hAnsi="Arial Black" w:cs="Consolas"/>
                <w:sz w:val="22"/>
              </w:rPr>
              <w:t xml:space="preserve"> Fall 2021-2022</w:t>
            </w:r>
            <w:r w:rsidRPr="00621F69">
              <w:rPr>
                <w:rFonts w:ascii="Calibri" w:hAnsi="Calibri" w:cs="Calibri"/>
                <w:sz w:val="22"/>
              </w:rPr>
              <w:tab/>
            </w:r>
          </w:p>
        </w:tc>
      </w:tr>
    </w:tbl>
    <w:p w:rsidR="00D810FF" w:rsidRPr="00621F69" w:rsidRDefault="00D810FF" w:rsidP="00D810FF">
      <w:pPr>
        <w:tabs>
          <w:tab w:val="left" w:pos="0"/>
        </w:tabs>
        <w:rPr>
          <w:rFonts w:ascii="Perpetua" w:hAnsi="Perpetua" w:cs="Arial"/>
          <w:sz w:val="22"/>
        </w:rPr>
      </w:pPr>
    </w:p>
    <w:p w:rsidR="00D810FF" w:rsidRPr="00621F69" w:rsidRDefault="00D810FF" w:rsidP="00D810FF">
      <w:pPr>
        <w:tabs>
          <w:tab w:val="left" w:pos="0"/>
        </w:tabs>
        <w:rPr>
          <w:rFonts w:ascii="Arial Black" w:hAnsi="Arial Black" w:cs="Arial"/>
        </w:rPr>
      </w:pPr>
    </w:p>
    <w:p w:rsidR="00D810FF" w:rsidRPr="00621F69" w:rsidRDefault="00D810FF" w:rsidP="00D810FF">
      <w:pPr>
        <w:tabs>
          <w:tab w:val="left" w:pos="0"/>
        </w:tabs>
        <w:rPr>
          <w:rFonts w:ascii="Arial Black" w:hAnsi="Arial Black" w:cs="Arial"/>
          <w:b/>
          <w:bCs/>
        </w:rPr>
      </w:pPr>
    </w:p>
    <w:p w:rsidR="00D810FF" w:rsidRPr="00621F69" w:rsidRDefault="00D810FF" w:rsidP="00D810FF">
      <w:pPr>
        <w:tabs>
          <w:tab w:val="left" w:pos="0"/>
        </w:tabs>
        <w:rPr>
          <w:rFonts w:ascii="Arial Black" w:hAnsi="Arial Black" w:cs="TimesNewRomanPSMT"/>
          <w:b/>
          <w:bCs/>
          <w:szCs w:val="26"/>
        </w:rPr>
      </w:pPr>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8"/>
        <w:gridCol w:w="3700"/>
      </w:tblGrid>
      <w:tr w:rsidR="00464CB9" w:rsidTr="00C350D4">
        <w:tc>
          <w:tcPr>
            <w:tcW w:w="5308" w:type="dxa"/>
          </w:tcPr>
          <w:p w:rsidR="00D810FF" w:rsidRPr="00621F69" w:rsidRDefault="00983102" w:rsidP="00C350D4">
            <w:pPr>
              <w:tabs>
                <w:tab w:val="left" w:pos="0"/>
              </w:tabs>
              <w:jc w:val="center"/>
              <w:rPr>
                <w:rFonts w:ascii="Arial Black" w:hAnsi="Arial Black" w:cs="TimesNewRomanPSMT"/>
                <w:b/>
                <w:bCs/>
              </w:rPr>
            </w:pPr>
            <w:r w:rsidRPr="00621F69">
              <w:rPr>
                <w:rFonts w:ascii="Arial Black" w:hAnsi="Arial Black" w:cs="TimesNewRomanPSMT"/>
                <w:b/>
                <w:bCs/>
              </w:rPr>
              <w:t>Student Name(s)</w:t>
            </w:r>
          </w:p>
        </w:tc>
        <w:tc>
          <w:tcPr>
            <w:tcW w:w="3700" w:type="dxa"/>
          </w:tcPr>
          <w:p w:rsidR="00D810FF" w:rsidRPr="00621F69" w:rsidRDefault="00983102" w:rsidP="00C350D4">
            <w:pPr>
              <w:tabs>
                <w:tab w:val="left" w:pos="0"/>
              </w:tabs>
              <w:jc w:val="center"/>
              <w:rPr>
                <w:rFonts w:ascii="Arial Black" w:hAnsi="Arial Black" w:cs="TimesNewRomanPSMT"/>
                <w:b/>
                <w:bCs/>
              </w:rPr>
            </w:pPr>
            <w:r w:rsidRPr="00621F69">
              <w:rPr>
                <w:rFonts w:ascii="Arial Black" w:hAnsi="Arial Black" w:cs="TimesNewRomanPSMT"/>
              </w:rPr>
              <w:t>Student Number</w:t>
            </w:r>
          </w:p>
        </w:tc>
      </w:tr>
      <w:tr w:rsidR="00464CB9" w:rsidTr="00C350D4">
        <w:trPr>
          <w:trHeight w:val="2870"/>
        </w:trPr>
        <w:tc>
          <w:tcPr>
            <w:tcW w:w="5308" w:type="dxa"/>
          </w:tcPr>
          <w:p w:rsidR="00D810FF" w:rsidRPr="00621F69" w:rsidRDefault="00D810FF" w:rsidP="00C350D4">
            <w:pPr>
              <w:tabs>
                <w:tab w:val="left" w:pos="0"/>
              </w:tabs>
              <w:rPr>
                <w:rFonts w:ascii="Consolas" w:hAnsi="Consolas" w:cs="Consolas"/>
                <w:szCs w:val="26"/>
              </w:rPr>
            </w:pPr>
          </w:p>
          <w:p w:rsidR="00D810FF" w:rsidRPr="00621F69" w:rsidRDefault="00D810FF" w:rsidP="00C350D4">
            <w:pPr>
              <w:tabs>
                <w:tab w:val="left" w:pos="0"/>
              </w:tabs>
              <w:rPr>
                <w:rFonts w:ascii="Consolas" w:hAnsi="Consolas" w:cs="Consolas"/>
                <w:szCs w:val="26"/>
              </w:rPr>
            </w:pPr>
          </w:p>
          <w:p w:rsidR="00D810FF" w:rsidRPr="00621F69" w:rsidRDefault="00D810FF" w:rsidP="00C350D4">
            <w:pPr>
              <w:tabs>
                <w:tab w:val="left" w:pos="0"/>
              </w:tabs>
              <w:rPr>
                <w:rFonts w:ascii="Consolas" w:hAnsi="Consolas" w:cs="Consolas"/>
                <w:szCs w:val="26"/>
              </w:rPr>
            </w:pPr>
          </w:p>
        </w:tc>
        <w:tc>
          <w:tcPr>
            <w:tcW w:w="3700" w:type="dxa"/>
          </w:tcPr>
          <w:p w:rsidR="00D810FF" w:rsidRPr="00621F69" w:rsidRDefault="00D810FF" w:rsidP="00C350D4">
            <w:pPr>
              <w:tabs>
                <w:tab w:val="left" w:pos="0"/>
              </w:tabs>
              <w:rPr>
                <w:rFonts w:ascii="Consolas" w:hAnsi="Consolas" w:cs="Consolas"/>
                <w:szCs w:val="26"/>
              </w:rPr>
            </w:pPr>
          </w:p>
        </w:tc>
      </w:tr>
    </w:tbl>
    <w:p w:rsidR="00D810FF" w:rsidRDefault="00D810FF" w:rsidP="00D810FF"/>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p w:rsidR="00D810FF" w:rsidRDefault="00D810FF" w:rsidP="00920ECB">
      <w:pPr>
        <w:pStyle w:val="Caption"/>
      </w:pPr>
    </w:p>
    <w:sdt>
      <w:sdtPr>
        <w:rPr>
          <w:rFonts w:ascii="Times New Roman" w:eastAsia="Times New Roman" w:hAnsi="Times New Roman" w:cs="Times New Roman"/>
          <w:b/>
          <w:color w:val="auto"/>
          <w:sz w:val="24"/>
          <w:szCs w:val="24"/>
        </w:rPr>
        <w:id w:val="471879207"/>
        <w:docPartObj>
          <w:docPartGallery w:val="Table of Contents"/>
          <w:docPartUnique/>
        </w:docPartObj>
      </w:sdtPr>
      <w:sdtEndPr>
        <w:rPr>
          <w:bCs/>
          <w:i/>
          <w:noProof/>
        </w:rPr>
      </w:sdtEndPr>
      <w:sdtContent>
        <w:p w:rsidR="00955C51" w:rsidRPr="0095295A" w:rsidRDefault="00983102">
          <w:pPr>
            <w:pStyle w:val="TOCHeading"/>
            <w:rPr>
              <w:rFonts w:ascii="Times New Roman" w:hAnsi="Times New Roman" w:cs="Times New Roman"/>
              <w:b/>
              <w:sz w:val="28"/>
              <w:szCs w:val="24"/>
            </w:rPr>
          </w:pPr>
          <w:r w:rsidRPr="0095295A">
            <w:rPr>
              <w:rFonts w:ascii="Times New Roman" w:hAnsi="Times New Roman" w:cs="Times New Roman"/>
              <w:b/>
              <w:sz w:val="28"/>
              <w:szCs w:val="24"/>
            </w:rPr>
            <w:t>Contents</w:t>
          </w:r>
        </w:p>
        <w:p w:rsidR="0095295A" w:rsidRPr="0095295A" w:rsidRDefault="0095295A" w:rsidP="0095295A"/>
        <w:p w:rsidR="0095295A" w:rsidRPr="0095295A" w:rsidRDefault="00983102" w:rsidP="0095295A">
          <w:pPr>
            <w:pStyle w:val="TOC1"/>
            <w:rPr>
              <w:rFonts w:eastAsiaTheme="minorEastAsia"/>
              <w:b/>
              <w:i/>
            </w:rPr>
          </w:pPr>
          <w:r w:rsidRPr="0095295A">
            <w:rPr>
              <w:b/>
              <w:i/>
            </w:rPr>
            <w:fldChar w:fldCharType="begin"/>
          </w:r>
          <w:r w:rsidRPr="0095295A">
            <w:rPr>
              <w:b/>
              <w:i/>
            </w:rPr>
            <w:instrText xml:space="preserve"> TOC \o "1-3" \h \z \u </w:instrText>
          </w:r>
          <w:r w:rsidRPr="0095295A">
            <w:rPr>
              <w:b/>
              <w:i/>
            </w:rPr>
            <w:fldChar w:fldCharType="separate"/>
          </w:r>
          <w:hyperlink w:anchor="_Toc62650375" w:history="1">
            <w:r w:rsidRPr="0095295A">
              <w:rPr>
                <w:rStyle w:val="Hyperlink"/>
                <w:b/>
                <w:i/>
              </w:rPr>
              <w:t>Abstract</w:t>
            </w:r>
            <w:r w:rsidRPr="0095295A">
              <w:rPr>
                <w:b/>
                <w:i/>
                <w:webHidden/>
              </w:rPr>
              <w:tab/>
            </w:r>
            <w:r w:rsidRPr="0095295A">
              <w:rPr>
                <w:b/>
                <w:i/>
                <w:webHidden/>
              </w:rPr>
              <w:fldChar w:fldCharType="begin"/>
            </w:r>
            <w:r w:rsidRPr="0095295A">
              <w:rPr>
                <w:b/>
                <w:i/>
                <w:webHidden/>
              </w:rPr>
              <w:instrText xml:space="preserve"> PAGEREF _Toc62650375 \h </w:instrText>
            </w:r>
            <w:r w:rsidRPr="0095295A">
              <w:rPr>
                <w:b/>
                <w:i/>
                <w:webHidden/>
              </w:rPr>
            </w:r>
            <w:r w:rsidRPr="0095295A">
              <w:rPr>
                <w:b/>
                <w:i/>
                <w:webHidden/>
              </w:rPr>
              <w:fldChar w:fldCharType="separate"/>
            </w:r>
            <w:r w:rsidRPr="0095295A">
              <w:rPr>
                <w:b/>
                <w:i/>
                <w:webHidden/>
              </w:rPr>
              <w:t>2</w:t>
            </w:r>
            <w:r w:rsidRPr="0095295A">
              <w:rPr>
                <w:b/>
                <w:i/>
                <w:webHidden/>
              </w:rPr>
              <w:fldChar w:fldCharType="end"/>
            </w:r>
          </w:hyperlink>
        </w:p>
        <w:p w:rsidR="0095295A" w:rsidRPr="0095295A" w:rsidRDefault="00A74F26" w:rsidP="0095295A">
          <w:pPr>
            <w:pStyle w:val="TOC1"/>
            <w:rPr>
              <w:rFonts w:eastAsiaTheme="minorEastAsia"/>
              <w:b/>
              <w:i/>
            </w:rPr>
          </w:pPr>
          <w:hyperlink w:anchor="_Toc62650376" w:history="1">
            <w:r w:rsidR="00983102" w:rsidRPr="0095295A">
              <w:rPr>
                <w:rStyle w:val="Hyperlink"/>
                <w:b/>
                <w:i/>
              </w:rPr>
              <w:t>Introduction</w:t>
            </w:r>
            <w:r w:rsidR="00983102" w:rsidRPr="0095295A">
              <w:rPr>
                <w:b/>
                <w:i/>
                <w:webHidden/>
              </w:rPr>
              <w:tab/>
            </w:r>
            <w:r w:rsidR="00983102" w:rsidRPr="0095295A">
              <w:rPr>
                <w:b/>
                <w:i/>
                <w:webHidden/>
              </w:rPr>
              <w:fldChar w:fldCharType="begin"/>
            </w:r>
            <w:r w:rsidR="00983102" w:rsidRPr="0095295A">
              <w:rPr>
                <w:b/>
                <w:i/>
                <w:webHidden/>
              </w:rPr>
              <w:instrText xml:space="preserve"> PAGEREF _Toc62650376 \h </w:instrText>
            </w:r>
            <w:r w:rsidR="00983102" w:rsidRPr="0095295A">
              <w:rPr>
                <w:b/>
                <w:i/>
                <w:webHidden/>
              </w:rPr>
            </w:r>
            <w:r w:rsidR="00983102" w:rsidRPr="0095295A">
              <w:rPr>
                <w:b/>
                <w:i/>
                <w:webHidden/>
              </w:rPr>
              <w:fldChar w:fldCharType="separate"/>
            </w:r>
            <w:r w:rsidR="00983102" w:rsidRPr="0095295A">
              <w:rPr>
                <w:b/>
                <w:i/>
                <w:webHidden/>
              </w:rPr>
              <w:t>3</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77" w:history="1">
            <w:r w:rsidR="00983102" w:rsidRPr="0095295A">
              <w:rPr>
                <w:rStyle w:val="Hyperlink"/>
                <w:b/>
                <w:i/>
              </w:rPr>
              <w:t>Problem definition</w:t>
            </w:r>
            <w:r w:rsidR="00983102" w:rsidRPr="0095295A">
              <w:rPr>
                <w:b/>
                <w:i/>
                <w:webHidden/>
              </w:rPr>
              <w:tab/>
            </w:r>
            <w:r w:rsidR="00983102" w:rsidRPr="0095295A">
              <w:rPr>
                <w:b/>
                <w:i/>
                <w:webHidden/>
              </w:rPr>
              <w:fldChar w:fldCharType="begin"/>
            </w:r>
            <w:r w:rsidR="00983102" w:rsidRPr="0095295A">
              <w:rPr>
                <w:b/>
                <w:i/>
                <w:webHidden/>
              </w:rPr>
              <w:instrText xml:space="preserve"> PAGEREF _Toc62650377 \h </w:instrText>
            </w:r>
            <w:r w:rsidR="00983102" w:rsidRPr="0095295A">
              <w:rPr>
                <w:b/>
                <w:i/>
                <w:webHidden/>
              </w:rPr>
            </w:r>
            <w:r w:rsidR="00983102" w:rsidRPr="0095295A">
              <w:rPr>
                <w:b/>
                <w:i/>
                <w:webHidden/>
              </w:rPr>
              <w:fldChar w:fldCharType="separate"/>
            </w:r>
            <w:r w:rsidR="00983102" w:rsidRPr="0095295A">
              <w:rPr>
                <w:b/>
                <w:i/>
                <w:webHidden/>
              </w:rPr>
              <w:t>4</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78" w:history="1">
            <w:r w:rsidR="00983102" w:rsidRPr="0095295A">
              <w:rPr>
                <w:rStyle w:val="Hyperlink"/>
                <w:b/>
                <w:i/>
              </w:rPr>
              <w:t>Sketch of the arm:</w:t>
            </w:r>
            <w:r w:rsidR="00983102" w:rsidRPr="0095295A">
              <w:rPr>
                <w:b/>
                <w:i/>
                <w:webHidden/>
              </w:rPr>
              <w:tab/>
            </w:r>
            <w:r w:rsidR="00983102" w:rsidRPr="0095295A">
              <w:rPr>
                <w:b/>
                <w:i/>
                <w:webHidden/>
              </w:rPr>
              <w:fldChar w:fldCharType="begin"/>
            </w:r>
            <w:r w:rsidR="00983102" w:rsidRPr="0095295A">
              <w:rPr>
                <w:b/>
                <w:i/>
                <w:webHidden/>
              </w:rPr>
              <w:instrText xml:space="preserve"> PAGEREF _Toc62650378 \h </w:instrText>
            </w:r>
            <w:r w:rsidR="00983102" w:rsidRPr="0095295A">
              <w:rPr>
                <w:b/>
                <w:i/>
                <w:webHidden/>
              </w:rPr>
            </w:r>
            <w:r w:rsidR="00983102" w:rsidRPr="0095295A">
              <w:rPr>
                <w:b/>
                <w:i/>
                <w:webHidden/>
              </w:rPr>
              <w:fldChar w:fldCharType="separate"/>
            </w:r>
            <w:r w:rsidR="00983102" w:rsidRPr="0095295A">
              <w:rPr>
                <w:b/>
                <w:i/>
                <w:webHidden/>
              </w:rPr>
              <w:t>4</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79" w:history="1">
            <w:r w:rsidR="00983102" w:rsidRPr="0095295A">
              <w:rPr>
                <w:rStyle w:val="Hyperlink"/>
                <w:b/>
                <w:i/>
              </w:rPr>
              <w:t>Solid work:</w:t>
            </w:r>
            <w:r w:rsidR="00983102" w:rsidRPr="0095295A">
              <w:rPr>
                <w:b/>
                <w:i/>
                <w:webHidden/>
              </w:rPr>
              <w:tab/>
            </w:r>
            <w:r w:rsidR="00983102" w:rsidRPr="0095295A">
              <w:rPr>
                <w:b/>
                <w:i/>
                <w:webHidden/>
              </w:rPr>
              <w:fldChar w:fldCharType="begin"/>
            </w:r>
            <w:r w:rsidR="00983102" w:rsidRPr="0095295A">
              <w:rPr>
                <w:b/>
                <w:i/>
                <w:webHidden/>
              </w:rPr>
              <w:instrText xml:space="preserve"> PAGEREF _Toc62650379 \h </w:instrText>
            </w:r>
            <w:r w:rsidR="00983102" w:rsidRPr="0095295A">
              <w:rPr>
                <w:b/>
                <w:i/>
                <w:webHidden/>
              </w:rPr>
            </w:r>
            <w:r w:rsidR="00983102" w:rsidRPr="0095295A">
              <w:rPr>
                <w:b/>
                <w:i/>
                <w:webHidden/>
              </w:rPr>
              <w:fldChar w:fldCharType="separate"/>
            </w:r>
            <w:r w:rsidR="00983102" w:rsidRPr="0095295A">
              <w:rPr>
                <w:b/>
                <w:i/>
                <w:webHidden/>
              </w:rPr>
              <w:t>5</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80" w:history="1">
            <w:r w:rsidR="00983102" w:rsidRPr="0095295A">
              <w:rPr>
                <w:rStyle w:val="Hyperlink"/>
                <w:b/>
                <w:i/>
              </w:rPr>
              <w:t>Maximum forces</w:t>
            </w:r>
            <w:r w:rsidR="00983102" w:rsidRPr="0095295A">
              <w:rPr>
                <w:b/>
                <w:i/>
                <w:webHidden/>
              </w:rPr>
              <w:tab/>
            </w:r>
            <w:r w:rsidR="00983102" w:rsidRPr="0095295A">
              <w:rPr>
                <w:b/>
                <w:i/>
                <w:webHidden/>
              </w:rPr>
              <w:fldChar w:fldCharType="begin"/>
            </w:r>
            <w:r w:rsidR="00983102" w:rsidRPr="0095295A">
              <w:rPr>
                <w:b/>
                <w:i/>
                <w:webHidden/>
              </w:rPr>
              <w:instrText xml:space="preserve"> PAGEREF _Toc62650380 \h </w:instrText>
            </w:r>
            <w:r w:rsidR="00983102" w:rsidRPr="0095295A">
              <w:rPr>
                <w:b/>
                <w:i/>
                <w:webHidden/>
              </w:rPr>
            </w:r>
            <w:r w:rsidR="00983102" w:rsidRPr="0095295A">
              <w:rPr>
                <w:b/>
                <w:i/>
                <w:webHidden/>
              </w:rPr>
              <w:fldChar w:fldCharType="separate"/>
            </w:r>
            <w:r w:rsidR="00983102" w:rsidRPr="0095295A">
              <w:rPr>
                <w:b/>
                <w:i/>
                <w:webHidden/>
              </w:rPr>
              <w:t>5</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81" w:history="1">
            <w:r w:rsidR="00983102" w:rsidRPr="0095295A">
              <w:rPr>
                <w:rStyle w:val="Hyperlink"/>
                <w:b/>
                <w:i/>
              </w:rPr>
              <w:t>Materials used</w:t>
            </w:r>
            <w:r w:rsidR="00983102" w:rsidRPr="0095295A">
              <w:rPr>
                <w:b/>
                <w:i/>
                <w:webHidden/>
              </w:rPr>
              <w:tab/>
            </w:r>
            <w:r w:rsidR="00983102" w:rsidRPr="0095295A">
              <w:rPr>
                <w:b/>
                <w:i/>
                <w:webHidden/>
              </w:rPr>
              <w:fldChar w:fldCharType="begin"/>
            </w:r>
            <w:r w:rsidR="00983102" w:rsidRPr="0095295A">
              <w:rPr>
                <w:b/>
                <w:i/>
                <w:webHidden/>
              </w:rPr>
              <w:instrText xml:space="preserve"> PAGEREF _Toc62650381 \h </w:instrText>
            </w:r>
            <w:r w:rsidR="00983102" w:rsidRPr="0095295A">
              <w:rPr>
                <w:b/>
                <w:i/>
                <w:webHidden/>
              </w:rPr>
            </w:r>
            <w:r w:rsidR="00983102" w:rsidRPr="0095295A">
              <w:rPr>
                <w:b/>
                <w:i/>
                <w:webHidden/>
              </w:rPr>
              <w:fldChar w:fldCharType="separate"/>
            </w:r>
            <w:r w:rsidR="00983102" w:rsidRPr="0095295A">
              <w:rPr>
                <w:b/>
                <w:i/>
                <w:webHidden/>
              </w:rPr>
              <w:t>6</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82" w:history="1">
            <w:r w:rsidR="00983102" w:rsidRPr="0095295A">
              <w:rPr>
                <w:rStyle w:val="Hyperlink"/>
                <w:b/>
                <w:i/>
              </w:rPr>
              <w:t>Material properties:</w:t>
            </w:r>
            <w:r w:rsidR="00983102" w:rsidRPr="0095295A">
              <w:rPr>
                <w:b/>
                <w:i/>
                <w:webHidden/>
              </w:rPr>
              <w:tab/>
            </w:r>
            <w:r w:rsidR="00983102" w:rsidRPr="0095295A">
              <w:rPr>
                <w:b/>
                <w:i/>
                <w:webHidden/>
              </w:rPr>
              <w:fldChar w:fldCharType="begin"/>
            </w:r>
            <w:r w:rsidR="00983102" w:rsidRPr="0095295A">
              <w:rPr>
                <w:b/>
                <w:i/>
                <w:webHidden/>
              </w:rPr>
              <w:instrText xml:space="preserve"> PAGEREF _Toc62650382 \h </w:instrText>
            </w:r>
            <w:r w:rsidR="00983102" w:rsidRPr="0095295A">
              <w:rPr>
                <w:b/>
                <w:i/>
                <w:webHidden/>
              </w:rPr>
            </w:r>
            <w:r w:rsidR="00983102" w:rsidRPr="0095295A">
              <w:rPr>
                <w:b/>
                <w:i/>
                <w:webHidden/>
              </w:rPr>
              <w:fldChar w:fldCharType="separate"/>
            </w:r>
            <w:r w:rsidR="00983102" w:rsidRPr="0095295A">
              <w:rPr>
                <w:b/>
                <w:i/>
                <w:webHidden/>
              </w:rPr>
              <w:t>6</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83" w:history="1">
            <w:r w:rsidR="00983102" w:rsidRPr="0095295A">
              <w:rPr>
                <w:rStyle w:val="Hyperlink"/>
                <w:b/>
                <w:i/>
              </w:rPr>
              <w:t>Work plan</w:t>
            </w:r>
            <w:r w:rsidR="00983102" w:rsidRPr="0095295A">
              <w:rPr>
                <w:b/>
                <w:i/>
                <w:webHidden/>
              </w:rPr>
              <w:tab/>
            </w:r>
            <w:r w:rsidR="00983102" w:rsidRPr="0095295A">
              <w:rPr>
                <w:b/>
                <w:i/>
                <w:webHidden/>
              </w:rPr>
              <w:fldChar w:fldCharType="begin"/>
            </w:r>
            <w:r w:rsidR="00983102" w:rsidRPr="0095295A">
              <w:rPr>
                <w:b/>
                <w:i/>
                <w:webHidden/>
              </w:rPr>
              <w:instrText xml:space="preserve"> PAGEREF _Toc62650383 \h </w:instrText>
            </w:r>
            <w:r w:rsidR="00983102" w:rsidRPr="0095295A">
              <w:rPr>
                <w:b/>
                <w:i/>
                <w:webHidden/>
              </w:rPr>
            </w:r>
            <w:r w:rsidR="00983102" w:rsidRPr="0095295A">
              <w:rPr>
                <w:b/>
                <w:i/>
                <w:webHidden/>
              </w:rPr>
              <w:fldChar w:fldCharType="separate"/>
            </w:r>
            <w:r w:rsidR="00983102" w:rsidRPr="0095295A">
              <w:rPr>
                <w:b/>
                <w:i/>
                <w:webHidden/>
              </w:rPr>
              <w:t>7</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84" w:history="1">
            <w:r w:rsidR="00983102" w:rsidRPr="0095295A">
              <w:rPr>
                <w:rStyle w:val="Hyperlink"/>
                <w:b/>
                <w:i/>
                <w:lang w:val="en-GB"/>
              </w:rPr>
              <w:t>Calculations:</w:t>
            </w:r>
            <w:r w:rsidR="00983102" w:rsidRPr="0095295A">
              <w:rPr>
                <w:b/>
                <w:i/>
                <w:webHidden/>
              </w:rPr>
              <w:tab/>
            </w:r>
            <w:r w:rsidR="00983102" w:rsidRPr="0095295A">
              <w:rPr>
                <w:b/>
                <w:i/>
                <w:webHidden/>
              </w:rPr>
              <w:fldChar w:fldCharType="begin"/>
            </w:r>
            <w:r w:rsidR="00983102" w:rsidRPr="0095295A">
              <w:rPr>
                <w:b/>
                <w:i/>
                <w:webHidden/>
              </w:rPr>
              <w:instrText xml:space="preserve"> PAGEREF _Toc62650384 \h </w:instrText>
            </w:r>
            <w:r w:rsidR="00983102" w:rsidRPr="0095295A">
              <w:rPr>
                <w:b/>
                <w:i/>
                <w:webHidden/>
              </w:rPr>
            </w:r>
            <w:r w:rsidR="00983102" w:rsidRPr="0095295A">
              <w:rPr>
                <w:b/>
                <w:i/>
                <w:webHidden/>
              </w:rPr>
              <w:fldChar w:fldCharType="separate"/>
            </w:r>
            <w:r w:rsidR="00983102" w:rsidRPr="0095295A">
              <w:rPr>
                <w:b/>
                <w:i/>
                <w:webHidden/>
              </w:rPr>
              <w:t>7</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85" w:history="1">
            <w:r w:rsidR="00983102" w:rsidRPr="0095295A">
              <w:rPr>
                <w:rStyle w:val="Hyperlink"/>
                <w:b/>
                <w:i/>
              </w:rPr>
              <w:t>Solid work simulation</w:t>
            </w:r>
            <w:r w:rsidR="00983102" w:rsidRPr="0095295A">
              <w:rPr>
                <w:b/>
                <w:i/>
                <w:webHidden/>
              </w:rPr>
              <w:tab/>
            </w:r>
            <w:r w:rsidR="00983102" w:rsidRPr="0095295A">
              <w:rPr>
                <w:b/>
                <w:i/>
                <w:webHidden/>
              </w:rPr>
              <w:fldChar w:fldCharType="begin"/>
            </w:r>
            <w:r w:rsidR="00983102" w:rsidRPr="0095295A">
              <w:rPr>
                <w:b/>
                <w:i/>
                <w:webHidden/>
              </w:rPr>
              <w:instrText xml:space="preserve"> PAGEREF _Toc62650385 \h </w:instrText>
            </w:r>
            <w:r w:rsidR="00983102" w:rsidRPr="0095295A">
              <w:rPr>
                <w:b/>
                <w:i/>
                <w:webHidden/>
              </w:rPr>
            </w:r>
            <w:r w:rsidR="00983102" w:rsidRPr="0095295A">
              <w:rPr>
                <w:b/>
                <w:i/>
                <w:webHidden/>
              </w:rPr>
              <w:fldChar w:fldCharType="separate"/>
            </w:r>
            <w:r w:rsidR="00983102" w:rsidRPr="0095295A">
              <w:rPr>
                <w:b/>
                <w:i/>
                <w:webHidden/>
              </w:rPr>
              <w:t>15</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86" w:history="1">
            <w:r w:rsidR="00983102" w:rsidRPr="0095295A">
              <w:rPr>
                <w:rStyle w:val="Hyperlink"/>
                <w:b/>
                <w:i/>
              </w:rPr>
              <w:t>Conclusion:</w:t>
            </w:r>
            <w:r w:rsidR="00983102" w:rsidRPr="0095295A">
              <w:rPr>
                <w:b/>
                <w:i/>
                <w:webHidden/>
              </w:rPr>
              <w:tab/>
            </w:r>
            <w:r w:rsidR="00983102" w:rsidRPr="0095295A">
              <w:rPr>
                <w:b/>
                <w:i/>
                <w:webHidden/>
              </w:rPr>
              <w:fldChar w:fldCharType="begin"/>
            </w:r>
            <w:r w:rsidR="00983102" w:rsidRPr="0095295A">
              <w:rPr>
                <w:b/>
                <w:i/>
                <w:webHidden/>
              </w:rPr>
              <w:instrText xml:space="preserve"> PAGEREF _Toc62650386 \h </w:instrText>
            </w:r>
            <w:r w:rsidR="00983102" w:rsidRPr="0095295A">
              <w:rPr>
                <w:b/>
                <w:i/>
                <w:webHidden/>
              </w:rPr>
            </w:r>
            <w:r w:rsidR="00983102" w:rsidRPr="0095295A">
              <w:rPr>
                <w:b/>
                <w:i/>
                <w:webHidden/>
              </w:rPr>
              <w:fldChar w:fldCharType="separate"/>
            </w:r>
            <w:r w:rsidR="00983102" w:rsidRPr="0095295A">
              <w:rPr>
                <w:b/>
                <w:i/>
                <w:webHidden/>
              </w:rPr>
              <w:t>18</w:t>
            </w:r>
            <w:r w:rsidR="00983102" w:rsidRPr="0095295A">
              <w:rPr>
                <w:b/>
                <w:i/>
                <w:webHidden/>
              </w:rPr>
              <w:fldChar w:fldCharType="end"/>
            </w:r>
          </w:hyperlink>
        </w:p>
        <w:p w:rsidR="0095295A" w:rsidRPr="0095295A" w:rsidRDefault="00A74F26" w:rsidP="0095295A">
          <w:pPr>
            <w:pStyle w:val="TOC1"/>
            <w:rPr>
              <w:rFonts w:eastAsiaTheme="minorEastAsia"/>
              <w:b/>
              <w:i/>
            </w:rPr>
          </w:pPr>
          <w:hyperlink w:anchor="_Toc62650387" w:history="1">
            <w:r w:rsidR="00983102" w:rsidRPr="0095295A">
              <w:rPr>
                <w:rStyle w:val="Hyperlink"/>
                <w:b/>
                <w:i/>
              </w:rPr>
              <w:t>References</w:t>
            </w:r>
            <w:r w:rsidR="00983102" w:rsidRPr="0095295A">
              <w:rPr>
                <w:b/>
                <w:i/>
                <w:webHidden/>
              </w:rPr>
              <w:tab/>
            </w:r>
            <w:r w:rsidR="00983102" w:rsidRPr="0095295A">
              <w:rPr>
                <w:b/>
                <w:i/>
                <w:webHidden/>
              </w:rPr>
              <w:fldChar w:fldCharType="begin"/>
            </w:r>
            <w:r w:rsidR="00983102" w:rsidRPr="0095295A">
              <w:rPr>
                <w:b/>
                <w:i/>
                <w:webHidden/>
              </w:rPr>
              <w:instrText xml:space="preserve"> PAGEREF _Toc62650387 \h </w:instrText>
            </w:r>
            <w:r w:rsidR="00983102" w:rsidRPr="0095295A">
              <w:rPr>
                <w:b/>
                <w:i/>
                <w:webHidden/>
              </w:rPr>
            </w:r>
            <w:r w:rsidR="00983102" w:rsidRPr="0095295A">
              <w:rPr>
                <w:b/>
                <w:i/>
                <w:webHidden/>
              </w:rPr>
              <w:fldChar w:fldCharType="separate"/>
            </w:r>
            <w:r w:rsidR="00983102" w:rsidRPr="0095295A">
              <w:rPr>
                <w:b/>
                <w:i/>
                <w:webHidden/>
              </w:rPr>
              <w:t>18</w:t>
            </w:r>
            <w:r w:rsidR="00983102" w:rsidRPr="0095295A">
              <w:rPr>
                <w:b/>
                <w:i/>
                <w:webHidden/>
              </w:rPr>
              <w:fldChar w:fldCharType="end"/>
            </w:r>
          </w:hyperlink>
        </w:p>
        <w:p w:rsidR="00955C51" w:rsidRPr="0095295A" w:rsidRDefault="00983102">
          <w:pPr>
            <w:rPr>
              <w:b/>
              <w:i/>
            </w:rPr>
          </w:pPr>
          <w:r w:rsidRPr="0095295A">
            <w:rPr>
              <w:b/>
              <w:bCs/>
              <w:i/>
              <w:noProof/>
            </w:rPr>
            <w:fldChar w:fldCharType="end"/>
          </w:r>
        </w:p>
      </w:sdtContent>
    </w:sdt>
    <w:p w:rsidR="00D810FF" w:rsidRDefault="00D810FF" w:rsidP="00920ECB">
      <w:pPr>
        <w:pStyle w:val="Caption"/>
      </w:pPr>
    </w:p>
    <w:p w:rsidR="0095295A" w:rsidRDefault="00983102" w:rsidP="0095295A">
      <w:pPr>
        <w:pStyle w:val="TableofFigures"/>
        <w:tabs>
          <w:tab w:val="right" w:leader="dot" w:pos="9019"/>
        </w:tabs>
        <w:rPr>
          <w:rFonts w:asciiTheme="minorHAnsi" w:eastAsiaTheme="minorEastAsia" w:hAnsiTheme="minorHAnsi" w:cstheme="minorBidi"/>
          <w:noProof/>
          <w:sz w:val="22"/>
          <w:szCs w:val="22"/>
        </w:rPr>
      </w:pPr>
      <w:r>
        <w:rPr>
          <w:rFonts w:ascii="Arial Black" w:hAnsi="Arial Black" w:cs="Arial"/>
        </w:rPr>
        <w:fldChar w:fldCharType="begin"/>
      </w:r>
      <w:r>
        <w:rPr>
          <w:rFonts w:ascii="Arial Black" w:hAnsi="Arial Black" w:cs="Arial"/>
        </w:rPr>
        <w:instrText xml:space="preserve"> TOC \h \z \c "Figure" </w:instrText>
      </w:r>
      <w:r>
        <w:rPr>
          <w:rFonts w:ascii="Arial Black" w:hAnsi="Arial Black" w:cs="Arial"/>
        </w:rPr>
        <w:fldChar w:fldCharType="separate"/>
      </w:r>
      <w:hyperlink r:id="rId8" w:anchor="_Toc26570355" w:history="1">
        <w:r w:rsidRPr="00B12758">
          <w:rPr>
            <w:rStyle w:val="Hyperlink"/>
            <w:rFonts w:asciiTheme="majorBidi" w:hAnsiTheme="majorBidi" w:cstheme="majorBidi"/>
            <w:i/>
            <w:iCs/>
            <w:noProof/>
          </w:rPr>
          <w:t>Figure 1: bicep\triceps machine</w:t>
        </w:r>
        <w:r>
          <w:rPr>
            <w:noProof/>
            <w:webHidden/>
          </w:rPr>
          <w:tab/>
        </w:r>
        <w:r>
          <w:rPr>
            <w:noProof/>
            <w:webHidden/>
          </w:rPr>
          <w:fldChar w:fldCharType="begin"/>
        </w:r>
        <w:r>
          <w:rPr>
            <w:noProof/>
            <w:webHidden/>
          </w:rPr>
          <w:instrText xml:space="preserve"> PAGEREF _Toc26570355 \h </w:instrText>
        </w:r>
        <w:r>
          <w:rPr>
            <w:noProof/>
            <w:webHidden/>
          </w:rPr>
        </w:r>
        <w:r>
          <w:rPr>
            <w:noProof/>
            <w:webHidden/>
          </w:rPr>
          <w:fldChar w:fldCharType="separate"/>
        </w:r>
        <w:r>
          <w:rPr>
            <w:noProof/>
            <w:webHidden/>
          </w:rPr>
          <w:t>3</w:t>
        </w:r>
        <w:r>
          <w:rPr>
            <w:noProof/>
            <w:webHidden/>
          </w:rPr>
          <w:fldChar w:fldCharType="end"/>
        </w:r>
      </w:hyperlink>
    </w:p>
    <w:p w:rsidR="0095295A" w:rsidRDefault="00A74F26" w:rsidP="0095295A">
      <w:pPr>
        <w:pStyle w:val="TableofFigures"/>
        <w:tabs>
          <w:tab w:val="right" w:leader="dot" w:pos="9019"/>
        </w:tabs>
        <w:rPr>
          <w:rFonts w:asciiTheme="minorHAnsi" w:eastAsiaTheme="minorEastAsia" w:hAnsiTheme="minorHAnsi" w:cstheme="minorBidi"/>
          <w:noProof/>
          <w:sz w:val="22"/>
          <w:szCs w:val="22"/>
        </w:rPr>
      </w:pPr>
      <w:hyperlink r:id="rId9" w:anchor="_Toc26570356" w:history="1">
        <w:r w:rsidR="00983102" w:rsidRPr="00B12758">
          <w:rPr>
            <w:rStyle w:val="Hyperlink"/>
            <w:rFonts w:asciiTheme="majorBidi" w:hAnsiTheme="majorBidi" w:cstheme="majorBidi"/>
            <w:i/>
            <w:iCs/>
            <w:noProof/>
          </w:rPr>
          <w:t>Figure 2: machine dimensions</w:t>
        </w:r>
        <w:r w:rsidR="00983102">
          <w:rPr>
            <w:noProof/>
            <w:webHidden/>
          </w:rPr>
          <w:tab/>
        </w:r>
        <w:r w:rsidR="00983102">
          <w:rPr>
            <w:noProof/>
            <w:webHidden/>
          </w:rPr>
          <w:fldChar w:fldCharType="begin"/>
        </w:r>
        <w:r w:rsidR="00983102">
          <w:rPr>
            <w:noProof/>
            <w:webHidden/>
          </w:rPr>
          <w:instrText xml:space="preserve"> PAGEREF _Toc26570356 \h </w:instrText>
        </w:r>
        <w:r w:rsidR="00983102">
          <w:rPr>
            <w:noProof/>
            <w:webHidden/>
          </w:rPr>
        </w:r>
        <w:r w:rsidR="00983102">
          <w:rPr>
            <w:noProof/>
            <w:webHidden/>
          </w:rPr>
          <w:fldChar w:fldCharType="separate"/>
        </w:r>
        <w:r w:rsidR="00983102">
          <w:rPr>
            <w:noProof/>
            <w:webHidden/>
          </w:rPr>
          <w:t>3</w:t>
        </w:r>
        <w:r w:rsidR="00983102">
          <w:rPr>
            <w:noProof/>
            <w:webHidden/>
          </w:rPr>
          <w:fldChar w:fldCharType="end"/>
        </w:r>
      </w:hyperlink>
    </w:p>
    <w:p w:rsidR="0095295A" w:rsidRDefault="00A74F26" w:rsidP="0095295A">
      <w:pPr>
        <w:pStyle w:val="TableofFigures"/>
        <w:tabs>
          <w:tab w:val="right" w:leader="dot" w:pos="9019"/>
        </w:tabs>
        <w:rPr>
          <w:rFonts w:asciiTheme="minorHAnsi" w:eastAsiaTheme="minorEastAsia" w:hAnsiTheme="minorHAnsi" w:cstheme="minorBidi"/>
          <w:noProof/>
          <w:sz w:val="22"/>
          <w:szCs w:val="22"/>
        </w:rPr>
      </w:pPr>
      <w:hyperlink w:anchor="_Toc26570357" w:history="1">
        <w:r w:rsidR="00983102" w:rsidRPr="00B12758">
          <w:rPr>
            <w:rStyle w:val="Hyperlink"/>
            <w:rFonts w:asciiTheme="majorBidi" w:hAnsiTheme="majorBidi" w:cstheme="majorBidi"/>
            <w:i/>
            <w:iCs/>
            <w:noProof/>
          </w:rPr>
          <w:t>Figure 3: 3D arm model</w:t>
        </w:r>
        <w:r w:rsidR="00983102">
          <w:rPr>
            <w:noProof/>
            <w:webHidden/>
          </w:rPr>
          <w:tab/>
        </w:r>
        <w:r w:rsidR="00983102">
          <w:rPr>
            <w:noProof/>
            <w:webHidden/>
          </w:rPr>
          <w:fldChar w:fldCharType="begin"/>
        </w:r>
        <w:r w:rsidR="00983102">
          <w:rPr>
            <w:noProof/>
            <w:webHidden/>
          </w:rPr>
          <w:instrText xml:space="preserve"> PAGEREF _Toc26570357 \h </w:instrText>
        </w:r>
        <w:r w:rsidR="00983102">
          <w:rPr>
            <w:noProof/>
            <w:webHidden/>
          </w:rPr>
        </w:r>
        <w:r w:rsidR="00983102">
          <w:rPr>
            <w:noProof/>
            <w:webHidden/>
          </w:rPr>
          <w:fldChar w:fldCharType="separate"/>
        </w:r>
        <w:r w:rsidR="00983102">
          <w:rPr>
            <w:noProof/>
            <w:webHidden/>
          </w:rPr>
          <w:t>4</w:t>
        </w:r>
        <w:r w:rsidR="00983102">
          <w:rPr>
            <w:noProof/>
            <w:webHidden/>
          </w:rPr>
          <w:fldChar w:fldCharType="end"/>
        </w:r>
      </w:hyperlink>
    </w:p>
    <w:p w:rsidR="0095295A" w:rsidRDefault="00A74F26" w:rsidP="0095295A">
      <w:pPr>
        <w:pStyle w:val="TableofFigures"/>
        <w:tabs>
          <w:tab w:val="right" w:leader="dot" w:pos="9019"/>
        </w:tabs>
        <w:rPr>
          <w:rFonts w:asciiTheme="minorHAnsi" w:eastAsiaTheme="minorEastAsia" w:hAnsiTheme="minorHAnsi" w:cstheme="minorBidi"/>
          <w:noProof/>
          <w:sz w:val="22"/>
          <w:szCs w:val="22"/>
        </w:rPr>
      </w:pPr>
      <w:hyperlink w:anchor="_Toc26570358" w:history="1">
        <w:r w:rsidR="00983102" w:rsidRPr="00B12758">
          <w:rPr>
            <w:rStyle w:val="Hyperlink"/>
            <w:i/>
            <w:iCs/>
            <w:noProof/>
          </w:rPr>
          <w:t>Figure 4: solid work simulation (stress)</w:t>
        </w:r>
        <w:r w:rsidR="00983102">
          <w:rPr>
            <w:noProof/>
            <w:webHidden/>
          </w:rPr>
          <w:tab/>
        </w:r>
        <w:r w:rsidR="00983102">
          <w:rPr>
            <w:noProof/>
            <w:webHidden/>
          </w:rPr>
          <w:fldChar w:fldCharType="begin"/>
        </w:r>
        <w:r w:rsidR="00983102">
          <w:rPr>
            <w:noProof/>
            <w:webHidden/>
          </w:rPr>
          <w:instrText xml:space="preserve"> PAGEREF _Toc26570358 \h </w:instrText>
        </w:r>
        <w:r w:rsidR="00983102">
          <w:rPr>
            <w:noProof/>
            <w:webHidden/>
          </w:rPr>
        </w:r>
        <w:r w:rsidR="00983102">
          <w:rPr>
            <w:noProof/>
            <w:webHidden/>
          </w:rPr>
          <w:fldChar w:fldCharType="separate"/>
        </w:r>
        <w:r w:rsidR="00983102">
          <w:rPr>
            <w:noProof/>
            <w:webHidden/>
          </w:rPr>
          <w:t>13</w:t>
        </w:r>
        <w:r w:rsidR="00983102">
          <w:rPr>
            <w:noProof/>
            <w:webHidden/>
          </w:rPr>
          <w:fldChar w:fldCharType="end"/>
        </w:r>
      </w:hyperlink>
    </w:p>
    <w:p w:rsidR="0095295A" w:rsidRDefault="00A74F26" w:rsidP="0095295A">
      <w:pPr>
        <w:pStyle w:val="TableofFigures"/>
        <w:tabs>
          <w:tab w:val="right" w:leader="dot" w:pos="9019"/>
        </w:tabs>
        <w:rPr>
          <w:rFonts w:asciiTheme="minorHAnsi" w:eastAsiaTheme="minorEastAsia" w:hAnsiTheme="minorHAnsi" w:cstheme="minorBidi"/>
          <w:noProof/>
          <w:sz w:val="22"/>
          <w:szCs w:val="22"/>
        </w:rPr>
      </w:pPr>
      <w:hyperlink w:anchor="_Toc26570359" w:history="1">
        <w:r w:rsidR="00983102" w:rsidRPr="00B12758">
          <w:rPr>
            <w:rStyle w:val="Hyperlink"/>
            <w:noProof/>
          </w:rPr>
          <w:t>Figure 5: solid work simulation(deflection)</w:t>
        </w:r>
        <w:r w:rsidR="00983102">
          <w:rPr>
            <w:noProof/>
            <w:webHidden/>
          </w:rPr>
          <w:tab/>
        </w:r>
        <w:r w:rsidR="00983102">
          <w:rPr>
            <w:noProof/>
            <w:webHidden/>
          </w:rPr>
          <w:fldChar w:fldCharType="begin"/>
        </w:r>
        <w:r w:rsidR="00983102">
          <w:rPr>
            <w:noProof/>
            <w:webHidden/>
          </w:rPr>
          <w:instrText xml:space="preserve"> PAGEREF _Toc26570359 \h </w:instrText>
        </w:r>
        <w:r w:rsidR="00983102">
          <w:rPr>
            <w:noProof/>
            <w:webHidden/>
          </w:rPr>
        </w:r>
        <w:r w:rsidR="00983102">
          <w:rPr>
            <w:noProof/>
            <w:webHidden/>
          </w:rPr>
          <w:fldChar w:fldCharType="separate"/>
        </w:r>
        <w:r w:rsidR="00983102">
          <w:rPr>
            <w:noProof/>
            <w:webHidden/>
          </w:rPr>
          <w:t>13</w:t>
        </w:r>
        <w:r w:rsidR="00983102">
          <w:rPr>
            <w:noProof/>
            <w:webHidden/>
          </w:rPr>
          <w:fldChar w:fldCharType="end"/>
        </w:r>
      </w:hyperlink>
    </w:p>
    <w:p w:rsidR="0095295A" w:rsidRDefault="00A74F26" w:rsidP="0095295A">
      <w:pPr>
        <w:pStyle w:val="TableofFigures"/>
        <w:tabs>
          <w:tab w:val="right" w:leader="dot" w:pos="9019"/>
        </w:tabs>
        <w:rPr>
          <w:rFonts w:asciiTheme="minorHAnsi" w:eastAsiaTheme="minorEastAsia" w:hAnsiTheme="minorHAnsi" w:cstheme="minorBidi"/>
          <w:noProof/>
          <w:sz w:val="22"/>
          <w:szCs w:val="22"/>
        </w:rPr>
      </w:pPr>
      <w:hyperlink w:anchor="_Toc26570360" w:history="1">
        <w:r w:rsidR="00983102" w:rsidRPr="00B12758">
          <w:rPr>
            <w:rStyle w:val="Hyperlink"/>
            <w:noProof/>
          </w:rPr>
          <w:t xml:space="preserve"> Figure 6: solid work simulation (F.O.S.)</w:t>
        </w:r>
        <w:r w:rsidR="00983102">
          <w:rPr>
            <w:noProof/>
            <w:webHidden/>
          </w:rPr>
          <w:tab/>
        </w:r>
        <w:r w:rsidR="00983102">
          <w:rPr>
            <w:noProof/>
            <w:webHidden/>
          </w:rPr>
          <w:fldChar w:fldCharType="begin"/>
        </w:r>
        <w:r w:rsidR="00983102">
          <w:rPr>
            <w:noProof/>
            <w:webHidden/>
          </w:rPr>
          <w:instrText xml:space="preserve"> PAGEREF _Toc26570360 \h </w:instrText>
        </w:r>
        <w:r w:rsidR="00983102">
          <w:rPr>
            <w:noProof/>
            <w:webHidden/>
          </w:rPr>
        </w:r>
        <w:r w:rsidR="00983102">
          <w:rPr>
            <w:noProof/>
            <w:webHidden/>
          </w:rPr>
          <w:fldChar w:fldCharType="separate"/>
        </w:r>
        <w:r w:rsidR="00983102">
          <w:rPr>
            <w:noProof/>
            <w:webHidden/>
          </w:rPr>
          <w:t>14</w:t>
        </w:r>
        <w:r w:rsidR="00983102">
          <w:rPr>
            <w:noProof/>
            <w:webHidden/>
          </w:rPr>
          <w:fldChar w:fldCharType="end"/>
        </w:r>
      </w:hyperlink>
    </w:p>
    <w:p w:rsidR="0095295A" w:rsidRDefault="00983102" w:rsidP="0095295A">
      <w:pPr>
        <w:jc w:val="both"/>
        <w:rPr>
          <w:rFonts w:ascii="Arial Black" w:hAnsi="Arial Black" w:cs="Arial"/>
        </w:rPr>
      </w:pPr>
      <w:r>
        <w:rPr>
          <w:rFonts w:ascii="Arial Black" w:hAnsi="Arial Black" w:cs="Arial"/>
        </w:rPr>
        <w:fldChar w:fldCharType="end"/>
      </w:r>
      <w:r>
        <w:rPr>
          <w:rFonts w:ascii="Arial Black" w:hAnsi="Arial Black" w:cs="Arial"/>
        </w:rPr>
        <w:t xml:space="preserve">  </w:t>
      </w:r>
    </w:p>
    <w:p w:rsidR="0095295A" w:rsidRDefault="0095295A" w:rsidP="0095295A">
      <w:pPr>
        <w:jc w:val="both"/>
        <w:rPr>
          <w:rFonts w:ascii="Arial Black" w:hAnsi="Arial Black" w:cs="Arial"/>
        </w:rPr>
      </w:pPr>
    </w:p>
    <w:p w:rsidR="0095295A" w:rsidRDefault="00983102" w:rsidP="0095295A">
      <w:pPr>
        <w:pStyle w:val="TableofFigures"/>
        <w:tabs>
          <w:tab w:val="right" w:leader="dot" w:pos="9019"/>
        </w:tabs>
        <w:rPr>
          <w:rFonts w:asciiTheme="minorHAnsi" w:eastAsiaTheme="minorEastAsia" w:hAnsiTheme="minorHAnsi" w:cstheme="minorBidi"/>
          <w:noProof/>
          <w:sz w:val="22"/>
          <w:szCs w:val="22"/>
        </w:rPr>
      </w:pPr>
      <w:r>
        <w:rPr>
          <w:rFonts w:ascii="Arial Black" w:hAnsi="Arial Black" w:cs="Arial"/>
        </w:rPr>
        <w:fldChar w:fldCharType="begin"/>
      </w:r>
      <w:r>
        <w:rPr>
          <w:rFonts w:ascii="Arial Black" w:hAnsi="Arial Black" w:cs="Arial"/>
        </w:rPr>
        <w:instrText xml:space="preserve"> TOC \h \z \c "Table" </w:instrText>
      </w:r>
      <w:r>
        <w:rPr>
          <w:rFonts w:ascii="Arial Black" w:hAnsi="Arial Black" w:cs="Arial"/>
        </w:rPr>
        <w:fldChar w:fldCharType="separate"/>
      </w:r>
      <w:hyperlink w:anchor="_Toc26570389" w:history="1">
        <w:r w:rsidRPr="00603727">
          <w:rPr>
            <w:rStyle w:val="Hyperlink"/>
            <w:i/>
            <w:iCs/>
            <w:noProof/>
          </w:rPr>
          <w:t>Table 1: Mechanical properties</w:t>
        </w:r>
        <w:r>
          <w:rPr>
            <w:noProof/>
            <w:webHidden/>
          </w:rPr>
          <w:tab/>
        </w:r>
        <w:r>
          <w:rPr>
            <w:noProof/>
            <w:webHidden/>
          </w:rPr>
          <w:fldChar w:fldCharType="begin"/>
        </w:r>
        <w:r>
          <w:rPr>
            <w:noProof/>
            <w:webHidden/>
          </w:rPr>
          <w:instrText xml:space="preserve"> PAGEREF _Toc26570389 \h </w:instrText>
        </w:r>
        <w:r>
          <w:rPr>
            <w:noProof/>
            <w:webHidden/>
          </w:rPr>
        </w:r>
        <w:r>
          <w:rPr>
            <w:noProof/>
            <w:webHidden/>
          </w:rPr>
          <w:fldChar w:fldCharType="separate"/>
        </w:r>
        <w:r>
          <w:rPr>
            <w:noProof/>
            <w:webHidden/>
          </w:rPr>
          <w:t>5</w:t>
        </w:r>
        <w:r>
          <w:rPr>
            <w:noProof/>
            <w:webHidden/>
          </w:rPr>
          <w:fldChar w:fldCharType="end"/>
        </w:r>
      </w:hyperlink>
    </w:p>
    <w:p w:rsidR="0095295A" w:rsidRDefault="00A74F26" w:rsidP="0095295A">
      <w:pPr>
        <w:pStyle w:val="TableofFigures"/>
        <w:tabs>
          <w:tab w:val="right" w:leader="dot" w:pos="9019"/>
        </w:tabs>
        <w:rPr>
          <w:rFonts w:asciiTheme="minorHAnsi" w:eastAsiaTheme="minorEastAsia" w:hAnsiTheme="minorHAnsi" w:cstheme="minorBidi"/>
          <w:noProof/>
          <w:sz w:val="22"/>
          <w:szCs w:val="22"/>
        </w:rPr>
      </w:pPr>
      <w:hyperlink w:anchor="_Toc26570390" w:history="1">
        <w:r w:rsidR="00983102" w:rsidRPr="00603727">
          <w:rPr>
            <w:rStyle w:val="Hyperlink"/>
            <w:rFonts w:asciiTheme="majorBidi" w:hAnsiTheme="majorBidi" w:cstheme="majorBidi"/>
            <w:i/>
            <w:iCs/>
            <w:noProof/>
          </w:rPr>
          <w:t>Table 2: physical properties</w:t>
        </w:r>
        <w:r w:rsidR="00983102">
          <w:rPr>
            <w:noProof/>
            <w:webHidden/>
          </w:rPr>
          <w:tab/>
        </w:r>
        <w:r w:rsidR="00983102">
          <w:rPr>
            <w:noProof/>
            <w:webHidden/>
          </w:rPr>
          <w:fldChar w:fldCharType="begin"/>
        </w:r>
        <w:r w:rsidR="00983102">
          <w:rPr>
            <w:noProof/>
            <w:webHidden/>
          </w:rPr>
          <w:instrText xml:space="preserve"> PAGEREF _Toc26570390 \h </w:instrText>
        </w:r>
        <w:r w:rsidR="00983102">
          <w:rPr>
            <w:noProof/>
            <w:webHidden/>
          </w:rPr>
        </w:r>
        <w:r w:rsidR="00983102">
          <w:rPr>
            <w:noProof/>
            <w:webHidden/>
          </w:rPr>
          <w:fldChar w:fldCharType="separate"/>
        </w:r>
        <w:r w:rsidR="00983102">
          <w:rPr>
            <w:noProof/>
            <w:webHidden/>
          </w:rPr>
          <w:t>5</w:t>
        </w:r>
        <w:r w:rsidR="00983102">
          <w:rPr>
            <w:noProof/>
            <w:webHidden/>
          </w:rPr>
          <w:fldChar w:fldCharType="end"/>
        </w:r>
      </w:hyperlink>
    </w:p>
    <w:p w:rsidR="0095295A" w:rsidRPr="0095295A" w:rsidRDefault="00983102" w:rsidP="0095295A">
      <w:r>
        <w:rPr>
          <w:rFonts w:ascii="Arial Black" w:hAnsi="Arial Black" w:cs="Arial"/>
        </w:rPr>
        <w:fldChar w:fldCharType="end"/>
      </w:r>
    </w:p>
    <w:p w:rsidR="00D810FF" w:rsidRDefault="00D810FF" w:rsidP="0095295A">
      <w:pPr>
        <w:pStyle w:val="Caption"/>
        <w:jc w:val="center"/>
      </w:pPr>
    </w:p>
    <w:p w:rsidR="00D810FF" w:rsidRDefault="00D810FF" w:rsidP="00920ECB">
      <w:pPr>
        <w:pStyle w:val="Caption"/>
      </w:pPr>
    </w:p>
    <w:p w:rsidR="0095295A" w:rsidRDefault="0095295A" w:rsidP="0095295A"/>
    <w:p w:rsidR="0095295A" w:rsidRDefault="0095295A" w:rsidP="0095295A"/>
    <w:p w:rsidR="0095295A" w:rsidRDefault="0095295A" w:rsidP="0095295A"/>
    <w:p w:rsidR="0095295A" w:rsidRDefault="0095295A" w:rsidP="0095295A"/>
    <w:p w:rsidR="0095295A" w:rsidRDefault="0095295A" w:rsidP="0095295A"/>
    <w:p w:rsidR="0095295A" w:rsidRDefault="0095295A" w:rsidP="0095295A"/>
    <w:p w:rsidR="0095295A" w:rsidRDefault="0095295A" w:rsidP="0095295A"/>
    <w:p w:rsidR="0095295A" w:rsidRPr="0095295A" w:rsidRDefault="0095295A" w:rsidP="0095295A"/>
    <w:p w:rsidR="00920ECB" w:rsidRDefault="00983102" w:rsidP="00955C51">
      <w:pPr>
        <w:pStyle w:val="Heading1"/>
        <w:rPr>
          <w:rFonts w:cs="Times New Roman"/>
          <w:szCs w:val="24"/>
        </w:rPr>
      </w:pPr>
      <w:bookmarkStart w:id="2" w:name="_Toc62650375"/>
      <w:r w:rsidRPr="00955C51">
        <w:rPr>
          <w:rFonts w:cs="Times New Roman"/>
          <w:szCs w:val="24"/>
        </w:rPr>
        <w:lastRenderedPageBreak/>
        <w:t>Abstract</w:t>
      </w:r>
      <w:bookmarkEnd w:id="2"/>
    </w:p>
    <w:p w:rsidR="00983102" w:rsidRPr="00983102" w:rsidRDefault="00983102" w:rsidP="00983102"/>
    <w:p w:rsidR="00920ECB" w:rsidRDefault="00983102" w:rsidP="00920ECB">
      <w:pPr>
        <w:spacing w:line="480" w:lineRule="auto"/>
        <w:contextualSpacing/>
      </w:pPr>
      <w:r>
        <w:t xml:space="preserve">The main focus of our course project is a machine referred to as solid </w:t>
      </w:r>
      <w:proofErr w:type="spellStart"/>
      <w:r>
        <w:t>tricep</w:t>
      </w:r>
      <w:proofErr w:type="spellEnd"/>
      <w:r>
        <w:t>/bicep machine. This project</w:t>
      </w:r>
      <w:r w:rsidR="00B764C0">
        <w:t>’</w:t>
      </w:r>
      <w:r>
        <w:t xml:space="preserve">s main objective is to foster the connection of real-life applications to material mechanics principles. The project's requirements will also be satisfied by presenting a complete analysis of stress and deflection to the metallic arm. The project will also show an overview </w:t>
      </w:r>
      <w:r w:rsidR="00B764C0">
        <w:t xml:space="preserve">in the application, functionality, </w:t>
      </w:r>
      <w:r>
        <w:t xml:space="preserve">types of </w:t>
      </w:r>
      <w:r w:rsidR="00B764C0">
        <w:t>mat</w:t>
      </w:r>
      <w:r>
        <w:t xml:space="preserve">erials used, the </w:t>
      </w:r>
      <w:r w:rsidR="00B764C0">
        <w:t xml:space="preserve">manufacturing </w:t>
      </w:r>
      <w:r>
        <w:t xml:space="preserve">process </w:t>
      </w:r>
      <w:r w:rsidR="00B764C0">
        <w:t>and mechanical properties</w:t>
      </w:r>
      <w:r>
        <w:t>, and the machine's solid work model. In this case, the</w:t>
      </w:r>
      <w:r w:rsidR="00B764C0">
        <w:t xml:space="preserve"> second deliverable seeks to depict a broad spectrum of calculations for various stress types, deflection as well as the factor of safety.</w:t>
      </w:r>
    </w:p>
    <w:p w:rsidR="00920ECB" w:rsidRDefault="00B764C0" w:rsidP="00920ECB">
      <w:pPr>
        <w:spacing w:line="480" w:lineRule="auto"/>
        <w:contextualSpacing/>
      </w:pPr>
      <w:r>
        <w:t>Additionally, a solid work model will be simulated and then compared to the calculations done manually, followed by a broad discussion of the results. Through the second deliverable, we will calculate the stresses of different types obtained from the force applied. The selection of the maximum stress will calculate the factor of safety. Lastly, we will determine the different deflection types. For instance, we will calculate the deflection at point A resulting from transverse loading. Solid works stimulation will then be done and then compare the results with the calculations done manually and disc</w:t>
      </w:r>
      <w:r w:rsidR="00983102">
        <w:t>ussed widely.</w:t>
      </w:r>
    </w:p>
    <w:p w:rsidR="00920ECB" w:rsidRPr="007423CF" w:rsidRDefault="00920ECB" w:rsidP="00920ECB">
      <w:pPr>
        <w:spacing w:line="480" w:lineRule="auto"/>
        <w:jc w:val="both"/>
      </w:pPr>
    </w:p>
    <w:p w:rsidR="00920ECB" w:rsidRDefault="00983102" w:rsidP="00955C51">
      <w:pPr>
        <w:pStyle w:val="Heading1"/>
      </w:pPr>
      <w:bookmarkStart w:id="3" w:name="_Toc62650376"/>
      <w:r w:rsidRPr="00920ECB">
        <w:t>Introduction</w:t>
      </w:r>
      <w:bookmarkEnd w:id="3"/>
    </w:p>
    <w:p w:rsidR="00983102" w:rsidRPr="00983102" w:rsidRDefault="00983102" w:rsidP="00983102"/>
    <w:p w:rsidR="00920ECB" w:rsidRPr="007423CF" w:rsidRDefault="00983102" w:rsidP="00920ECB">
      <w:pPr>
        <w:spacing w:line="480" w:lineRule="auto"/>
        <w:jc w:val="both"/>
        <w:rPr>
          <w:bCs/>
          <w:iCs/>
        </w:rPr>
      </w:pPr>
      <w:r w:rsidRPr="007423CF">
        <w:t xml:space="preserve">Bodybuilding has become a low-tech </w:t>
      </w:r>
      <w:r w:rsidR="00A24B46" w:rsidRPr="007423CF">
        <w:t>endeavor</w:t>
      </w:r>
      <w:r w:rsidRPr="007423CF">
        <w:t xml:space="preserve">. Various bodybuilding machines exist which can now help individuals develop strong muscles and even burn excessive fat in the body. This project will examine the solid </w:t>
      </w:r>
      <w:proofErr w:type="spellStart"/>
      <w:r w:rsidRPr="007423CF">
        <w:t>tricep</w:t>
      </w:r>
      <w:proofErr w:type="spellEnd"/>
      <w:r w:rsidRPr="007423CF">
        <w:t xml:space="preserve">/bicep machine.  The </w:t>
      </w:r>
      <w:r w:rsidRPr="007423CF">
        <w:rPr>
          <w:bCs/>
          <w:iCs/>
        </w:rPr>
        <w:t xml:space="preserve">triceps/bicep machine has an intelligent dual-function design that assists in developing bulged biceps and triceps. Moreover, the device improves the rear and upper arm muscles' fitness, meaning that it speeds up the time required to </w:t>
      </w:r>
      <w:r w:rsidRPr="007423CF">
        <w:rPr>
          <w:bCs/>
          <w:iCs/>
        </w:rPr>
        <w:lastRenderedPageBreak/>
        <w:t>gain more muscular biceps and triceps</w:t>
      </w:r>
      <w:r w:rsidRPr="007423CF">
        <w:rPr>
          <w:bCs/>
          <w:iCs/>
          <w:color w:val="FF0000"/>
        </w:rPr>
        <w:t xml:space="preserve">. </w:t>
      </w:r>
      <w:r w:rsidRPr="007423CF">
        <w:rPr>
          <w:bCs/>
          <w:iCs/>
        </w:rPr>
        <w:t>The upper arm is located between the shoulder joint and the elbow joint.  It has two crucial muscles; the biceps on the anterior and the triceps on the posterior compartment. Since the muscles operate in agonist and antagonist fashion, training both of them is equally important. The triceps part from the biceps provides very smooth changes to triceps exercise. The machine has an adjustable seat and upper arm pad. This machine design allows for the alignment of the upper arm pad with the elbow</w:t>
      </w:r>
      <w:r w:rsidR="00C350D4">
        <w:rPr>
          <w:bCs/>
          <w:iCs/>
        </w:rPr>
        <w:t>. It also provides alignment</w:t>
      </w:r>
      <w:r w:rsidRPr="007423CF">
        <w:rPr>
          <w:bCs/>
          <w:iCs/>
        </w:rPr>
        <w:t xml:space="preserve"> with the </w:t>
      </w:r>
      <w:r w:rsidR="00C350D4">
        <w:rPr>
          <w:bCs/>
          <w:iCs/>
        </w:rPr>
        <w:t>lifting arm’s rotational axis</w:t>
      </w:r>
      <w:r w:rsidRPr="007423CF">
        <w:rPr>
          <w:bCs/>
          <w:iCs/>
        </w:rPr>
        <w:t>. The handle of the machine pivots to ensure the user is comfortable.</w:t>
      </w:r>
    </w:p>
    <w:p w:rsidR="00920ECB" w:rsidRPr="007423CF" w:rsidRDefault="00983102" w:rsidP="00920ECB">
      <w:pPr>
        <w:spacing w:line="480" w:lineRule="auto"/>
        <w:jc w:val="both"/>
        <w:rPr>
          <w:bCs/>
          <w:iCs/>
        </w:rPr>
      </w:pPr>
      <w:r w:rsidRPr="007423CF">
        <w:rPr>
          <w:bCs/>
          <w:iCs/>
        </w:rPr>
        <w:t>On the triceps/biceps machine, both the triceps and biceps muscles need to act against each other for the elbow joint to be bend or be straightened. Biceps are the flexors while triceps are the extensors. For th</w:t>
      </w:r>
      <w:r w:rsidR="00C350D4">
        <w:rPr>
          <w:bCs/>
          <w:iCs/>
        </w:rPr>
        <w:t xml:space="preserve">e elbow to bend, biceps need </w:t>
      </w:r>
      <w:r w:rsidRPr="007423CF">
        <w:rPr>
          <w:bCs/>
          <w:iCs/>
        </w:rPr>
        <w:t>to contract</w:t>
      </w:r>
      <w:r w:rsidR="0007111E">
        <w:rPr>
          <w:bCs/>
          <w:iCs/>
        </w:rPr>
        <w:t>. On the contrary,</w:t>
      </w:r>
      <w:r w:rsidRPr="007423CF">
        <w:rPr>
          <w:bCs/>
          <w:iCs/>
        </w:rPr>
        <w:t xml:space="preserve"> the triceps need to relax. Similarly, to straighten the arm, the triceps will have to contract while the biceps relaxes. </w:t>
      </w:r>
    </w:p>
    <w:p w:rsidR="00920ECB" w:rsidRPr="007423CF" w:rsidRDefault="00983102" w:rsidP="00920ECB">
      <w:pPr>
        <w:spacing w:line="480" w:lineRule="auto"/>
        <w:jc w:val="both"/>
        <w:rPr>
          <w:bCs/>
          <w:iCs/>
        </w:rPr>
      </w:pPr>
      <w:r w:rsidRPr="007423CF">
        <w:rPr>
          <w:bCs/>
          <w:iCs/>
        </w:rPr>
        <w:t xml:space="preserve">The machine has a chair of iron material with a sponge cover and the second layer of strong leather. Although other manufacturers use iron, many manufacturers use </w:t>
      </w:r>
      <w:proofErr w:type="spellStart"/>
      <w:r w:rsidRPr="007423CF">
        <w:rPr>
          <w:bCs/>
          <w:iCs/>
        </w:rPr>
        <w:t>aluminium</w:t>
      </w:r>
      <w:proofErr w:type="spellEnd"/>
      <w:r w:rsidRPr="007423CF">
        <w:rPr>
          <w:bCs/>
          <w:iCs/>
        </w:rPr>
        <w:t xml:space="preserve"> to make the machine's body, while others use the iron for both the seat and the body. Other materials used to manufacture the machine include stainless steel, carbon steel, copper, wood, and titanium. A sponge is added on the handle of the device to improve conform for the user. </w:t>
      </w:r>
    </w:p>
    <w:p w:rsidR="0095295A" w:rsidRDefault="00983102" w:rsidP="0095295A">
      <w:pPr>
        <w:pStyle w:val="TableofFigures"/>
        <w:tabs>
          <w:tab w:val="right" w:leader="dot" w:pos="9019"/>
        </w:tabs>
        <w:rPr>
          <w:rFonts w:asciiTheme="minorHAnsi" w:eastAsiaTheme="minorEastAsia" w:hAnsiTheme="minorHAnsi" w:cstheme="minorBidi"/>
          <w:noProof/>
          <w:sz w:val="22"/>
          <w:szCs w:val="22"/>
        </w:rPr>
      </w:pPr>
      <w:r w:rsidRPr="007423CF">
        <w:rPr>
          <w:noProof/>
        </w:rPr>
        <w:drawing>
          <wp:inline distT="0" distB="0" distL="0" distR="0">
            <wp:extent cx="1435100" cy="1743036"/>
            <wp:effectExtent l="0" t="0" r="0" b="0"/>
            <wp:docPr id="16" name="Picture 16" descr="A person lifting we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lifting weight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1353" cy="1750631"/>
                    </a:xfrm>
                    <a:prstGeom prst="rect">
                      <a:avLst/>
                    </a:prstGeom>
                  </pic:spPr>
                </pic:pic>
              </a:graphicData>
            </a:graphic>
          </wp:inline>
        </w:drawing>
      </w:r>
      <w:r w:rsidRPr="007423CF">
        <w:rPr>
          <w:noProof/>
        </w:rPr>
        <w:drawing>
          <wp:inline distT="0" distB="0" distL="0" distR="0">
            <wp:extent cx="1624413" cy="1717040"/>
            <wp:effectExtent l="0" t="0" r="0" b="0"/>
            <wp:docPr id="17" name="Picture 17" descr="A picture containing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port, exercis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0147" cy="1754811"/>
                    </a:xfrm>
                    <a:prstGeom prst="rect">
                      <a:avLst/>
                    </a:prstGeom>
                  </pic:spPr>
                </pic:pic>
              </a:graphicData>
            </a:graphic>
          </wp:inline>
        </w:drawing>
      </w:r>
      <w:r>
        <w:rPr>
          <w:rFonts w:asciiTheme="minorHAnsi" w:eastAsiaTheme="minorEastAsia" w:hAnsiTheme="minorHAnsi" w:cstheme="minorBidi"/>
          <w:noProof/>
          <w:sz w:val="22"/>
          <w:szCs w:val="22"/>
        </w:rPr>
        <w:t xml:space="preserve"> </w:t>
      </w:r>
    </w:p>
    <w:p w:rsidR="00920ECB" w:rsidRPr="007423CF" w:rsidRDefault="00920ECB" w:rsidP="00920ECB">
      <w:pPr>
        <w:spacing w:line="480" w:lineRule="auto"/>
        <w:jc w:val="both"/>
      </w:pPr>
    </w:p>
    <w:p w:rsidR="00920ECB" w:rsidRDefault="00983102" w:rsidP="00955C51">
      <w:pPr>
        <w:pStyle w:val="Heading1"/>
      </w:pPr>
      <w:bookmarkStart w:id="4" w:name="_Toc62650377"/>
      <w:r w:rsidRPr="007423CF">
        <w:t>Problem definition</w:t>
      </w:r>
      <w:bookmarkEnd w:id="4"/>
    </w:p>
    <w:p w:rsidR="00983102" w:rsidRPr="00983102" w:rsidRDefault="00983102" w:rsidP="00983102"/>
    <w:p w:rsidR="00920ECB" w:rsidRPr="007423CF" w:rsidRDefault="00983102" w:rsidP="00920ECB">
      <w:pPr>
        <w:spacing w:line="480" w:lineRule="auto"/>
        <w:jc w:val="both"/>
        <w:rPr>
          <w:bCs/>
          <w:iCs/>
        </w:rPr>
      </w:pPr>
      <w:r w:rsidRPr="007423CF">
        <w:rPr>
          <w:bCs/>
          <w:iCs/>
        </w:rPr>
        <w:lastRenderedPageBreak/>
        <w:t xml:space="preserve">We were required to explore a bodybuilding machine in our project: the bicep/triceps machine. We will achieve this with the application of the knowledge gained in the coursework. First, we shall have to sketch the arm. Then, the 3d model of the arm will be designed with solid work software. This will then enable us to calculate the maximum stress on the arm and the machine's deflection factor of safety. The maximum forces that can be applied to the handles of the device will also be established. We shall also research on the most suitable materials for the arm of the machine. Ultimately, we will then compare the solid work model's simulation results compared to the manual calculations. </w:t>
      </w:r>
    </w:p>
    <w:p w:rsidR="00920ECB" w:rsidRPr="007423CF" w:rsidRDefault="00983102" w:rsidP="00920ECB">
      <w:pPr>
        <w:pStyle w:val="Heading1"/>
        <w:spacing w:line="480" w:lineRule="auto"/>
        <w:jc w:val="both"/>
        <w:rPr>
          <w:rFonts w:cs="Times New Roman"/>
          <w:szCs w:val="24"/>
        </w:rPr>
      </w:pPr>
      <w:bookmarkStart w:id="5" w:name="_Toc25951903"/>
      <w:bookmarkStart w:id="6" w:name="_Toc26570311"/>
      <w:bookmarkStart w:id="7" w:name="_Toc62650378"/>
      <w:r w:rsidRPr="007423CF">
        <w:rPr>
          <w:rFonts w:cs="Times New Roman"/>
          <w:szCs w:val="24"/>
        </w:rPr>
        <w:t>Sketch of the arm:</w:t>
      </w:r>
      <w:bookmarkEnd w:id="5"/>
      <w:bookmarkEnd w:id="6"/>
      <w:bookmarkEnd w:id="7"/>
    </w:p>
    <w:p w:rsidR="00920ECB" w:rsidRPr="007423CF" w:rsidRDefault="00920ECB" w:rsidP="00920ECB">
      <w:pPr>
        <w:spacing w:line="480" w:lineRule="auto"/>
        <w:jc w:val="both"/>
      </w:pPr>
    </w:p>
    <w:p w:rsidR="00920ECB" w:rsidRPr="007423CF" w:rsidRDefault="00983102" w:rsidP="00920ECB">
      <w:pPr>
        <w:spacing w:line="480" w:lineRule="auto"/>
        <w:jc w:val="both"/>
      </w:pPr>
      <w:r w:rsidRPr="007423CF">
        <w:t xml:space="preserve">The group used the dimensions in Figure 2 to draw a solid work model.  Although it lacked some measurements, they had to give an approximation to yield a complete 3D work model. </w:t>
      </w:r>
    </w:p>
    <w:p w:rsidR="00920ECB" w:rsidRPr="007423CF" w:rsidRDefault="00983102" w:rsidP="00920ECB">
      <w:pPr>
        <w:spacing w:line="480" w:lineRule="auto"/>
        <w:jc w:val="both"/>
        <w:rPr>
          <w:noProof/>
        </w:rPr>
      </w:pPr>
      <w:r w:rsidRPr="007423CF">
        <w:rPr>
          <w:noProof/>
        </w:rPr>
        <w:drawing>
          <wp:anchor distT="0" distB="0" distL="114300" distR="114300" simplePos="0" relativeHeight="251663360" behindDoc="0" locked="0" layoutInCell="1" allowOverlap="1">
            <wp:simplePos x="0" y="0"/>
            <wp:positionH relativeFrom="margin">
              <wp:posOffset>3292475</wp:posOffset>
            </wp:positionH>
            <wp:positionV relativeFrom="margin">
              <wp:posOffset>47625</wp:posOffset>
            </wp:positionV>
            <wp:extent cx="1974850" cy="2113915"/>
            <wp:effectExtent l="0" t="0" r="6350" b="635"/>
            <wp:wrapSquare wrapText="bothSides"/>
            <wp:docPr id="18" name="Picture 18" descr="A picture containing text,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port, exercise devi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4850" cy="2113915"/>
                    </a:xfrm>
                    <a:prstGeom prst="rect">
                      <a:avLst/>
                    </a:prstGeom>
                  </pic:spPr>
                </pic:pic>
              </a:graphicData>
            </a:graphic>
          </wp:anchor>
        </w:drawing>
      </w:r>
      <w:r w:rsidRPr="007423CF">
        <w:rPr>
          <w:noProof/>
        </w:rPr>
        <mc:AlternateContent>
          <mc:Choice Requires="wps">
            <w:drawing>
              <wp:anchor distT="0" distB="0" distL="114300" distR="114300" simplePos="0" relativeHeight="251661312" behindDoc="0" locked="0" layoutInCell="1" allowOverlap="1">
                <wp:simplePos x="0" y="0"/>
                <wp:positionH relativeFrom="margin">
                  <wp:posOffset>3415665</wp:posOffset>
                </wp:positionH>
                <wp:positionV relativeFrom="paragraph">
                  <wp:posOffset>2292985</wp:posOffset>
                </wp:positionV>
                <wp:extent cx="1859280" cy="412750"/>
                <wp:effectExtent l="0" t="0" r="1905"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102" w:rsidRPr="00301860" w:rsidRDefault="00983102" w:rsidP="00920ECB">
                            <w:pPr>
                              <w:pStyle w:val="Caption"/>
                              <w:rPr>
                                <w:rFonts w:asciiTheme="majorBidi" w:hAnsiTheme="majorBidi" w:cstheme="majorBidi"/>
                                <w:b w:val="0"/>
                                <w:bCs w:val="0"/>
                                <w:i/>
                                <w:iCs/>
                                <w:noProof/>
                                <w:color w:val="000000" w:themeColor="text1"/>
                                <w:sz w:val="20"/>
                                <w:szCs w:val="20"/>
                              </w:rPr>
                            </w:pPr>
                            <w:bookmarkStart w:id="8" w:name="_Toc21435149"/>
                            <w:bookmarkStart w:id="9" w:name="_Toc21784799"/>
                            <w:bookmarkStart w:id="10" w:name="_Toc26570356"/>
                            <w:r w:rsidRPr="00301860">
                              <w:rPr>
                                <w:rFonts w:asciiTheme="majorBidi" w:hAnsiTheme="majorBidi" w:cstheme="majorBidi"/>
                                <w:b w:val="0"/>
                                <w:bCs w:val="0"/>
                                <w:i/>
                                <w:iCs/>
                                <w:color w:val="000000" w:themeColor="text1"/>
                                <w:sz w:val="20"/>
                                <w:szCs w:val="20"/>
                              </w:rPr>
                              <w:t xml:space="preserve">Figure </w:t>
                            </w:r>
                            <w:r w:rsidRPr="00301860">
                              <w:rPr>
                                <w:rFonts w:asciiTheme="majorBidi" w:hAnsiTheme="majorBidi" w:cstheme="majorBidi"/>
                                <w:b w:val="0"/>
                                <w:bCs w:val="0"/>
                                <w:i/>
                                <w:iCs/>
                                <w:color w:val="000000" w:themeColor="text1"/>
                                <w:sz w:val="20"/>
                                <w:szCs w:val="20"/>
                              </w:rPr>
                              <w:fldChar w:fldCharType="begin"/>
                            </w:r>
                            <w:r w:rsidRPr="00301860">
                              <w:rPr>
                                <w:rFonts w:asciiTheme="majorBidi" w:hAnsiTheme="majorBidi" w:cstheme="majorBidi"/>
                                <w:b w:val="0"/>
                                <w:bCs w:val="0"/>
                                <w:i/>
                                <w:iCs/>
                                <w:color w:val="000000" w:themeColor="text1"/>
                                <w:sz w:val="20"/>
                                <w:szCs w:val="20"/>
                              </w:rPr>
                              <w:instrText xml:space="preserve"> SEQ Figure \* ARABIC </w:instrText>
                            </w:r>
                            <w:r w:rsidRPr="00301860">
                              <w:rPr>
                                <w:rFonts w:asciiTheme="majorBidi" w:hAnsiTheme="majorBidi" w:cstheme="majorBidi"/>
                                <w:b w:val="0"/>
                                <w:bCs w:val="0"/>
                                <w:i/>
                                <w:iCs/>
                                <w:color w:val="000000" w:themeColor="text1"/>
                                <w:sz w:val="20"/>
                                <w:szCs w:val="20"/>
                              </w:rPr>
                              <w:fldChar w:fldCharType="separate"/>
                            </w:r>
                            <w:r>
                              <w:rPr>
                                <w:rFonts w:asciiTheme="majorBidi" w:hAnsiTheme="majorBidi" w:cstheme="majorBidi"/>
                                <w:b w:val="0"/>
                                <w:bCs w:val="0"/>
                                <w:i/>
                                <w:iCs/>
                                <w:noProof/>
                                <w:color w:val="000000" w:themeColor="text1"/>
                                <w:sz w:val="20"/>
                                <w:szCs w:val="20"/>
                              </w:rPr>
                              <w:t>2</w:t>
                            </w:r>
                            <w:r w:rsidRPr="00301860">
                              <w:rPr>
                                <w:rFonts w:asciiTheme="majorBidi" w:hAnsiTheme="majorBidi" w:cstheme="majorBidi"/>
                                <w:b w:val="0"/>
                                <w:bCs w:val="0"/>
                                <w:i/>
                                <w:iCs/>
                                <w:color w:val="000000" w:themeColor="text1"/>
                                <w:sz w:val="20"/>
                                <w:szCs w:val="20"/>
                              </w:rPr>
                              <w:fldChar w:fldCharType="end"/>
                            </w:r>
                            <w:r w:rsidRPr="00301860">
                              <w:rPr>
                                <w:rFonts w:asciiTheme="majorBidi" w:hAnsiTheme="majorBidi" w:cstheme="majorBidi"/>
                                <w:b w:val="0"/>
                                <w:bCs w:val="0"/>
                                <w:i/>
                                <w:iCs/>
                                <w:color w:val="000000" w:themeColor="text1"/>
                                <w:sz w:val="20"/>
                                <w:szCs w:val="20"/>
                              </w:rPr>
                              <w:t>: machine dimensions</w:t>
                            </w:r>
                            <w:bookmarkEnd w:id="8"/>
                            <w:bookmarkEnd w:id="9"/>
                            <w:bookmarkEnd w:id="10"/>
                          </w:p>
                          <w:p w:rsidR="00983102" w:rsidRDefault="00983102" w:rsidP="00920ECB"/>
                        </w:txbxContent>
                      </wps:txbx>
                      <wps:bodyPr rot="0" vert="horz" wrap="square" lIns="0" tIns="0" rIns="0" bIns="0" anchor="t" anchorCtr="0" upright="1"/>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8.95pt;margin-top:180.55pt;width:146.4pt;height: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" stroked="f">
                <v:textbox inset="0,0,0,0">
                  <w:txbxContent>
                    <w:p w:rsidR="00983102" w:rsidRPr="00301860" w:rsidRDefault="00983102" w:rsidP="00920ECB">
                      <w:pPr>
                        <w:pStyle w:val="Caption"/>
                        <w:rPr>
                          <w:rFonts w:asciiTheme="majorBidi" w:hAnsiTheme="majorBidi" w:cstheme="majorBidi"/>
                          <w:b w:val="0"/>
                          <w:bCs w:val="0"/>
                          <w:i/>
                          <w:iCs/>
                          <w:noProof/>
                          <w:color w:val="000000" w:themeColor="text1"/>
                          <w:sz w:val="20"/>
                          <w:szCs w:val="20"/>
                        </w:rPr>
                      </w:pPr>
                      <w:bookmarkStart w:id="11" w:name="_Toc21435149"/>
                      <w:bookmarkStart w:id="12" w:name="_Toc21784799"/>
                      <w:bookmarkStart w:id="13" w:name="_Toc26570356"/>
                      <w:r w:rsidRPr="00301860">
                        <w:rPr>
                          <w:rFonts w:asciiTheme="majorBidi" w:hAnsiTheme="majorBidi" w:cstheme="majorBidi"/>
                          <w:b w:val="0"/>
                          <w:bCs w:val="0"/>
                          <w:i/>
                          <w:iCs/>
                          <w:color w:val="000000" w:themeColor="text1"/>
                          <w:sz w:val="20"/>
                          <w:szCs w:val="20"/>
                        </w:rPr>
                        <w:t xml:space="preserve">Figure </w:t>
                      </w:r>
                      <w:r w:rsidRPr="00301860">
                        <w:rPr>
                          <w:rFonts w:asciiTheme="majorBidi" w:hAnsiTheme="majorBidi" w:cstheme="majorBidi"/>
                          <w:b w:val="0"/>
                          <w:bCs w:val="0"/>
                          <w:i/>
                          <w:iCs/>
                          <w:color w:val="000000" w:themeColor="text1"/>
                          <w:sz w:val="20"/>
                          <w:szCs w:val="20"/>
                        </w:rPr>
                        <w:fldChar w:fldCharType="begin"/>
                      </w:r>
                      <w:r w:rsidRPr="00301860">
                        <w:rPr>
                          <w:rFonts w:asciiTheme="majorBidi" w:hAnsiTheme="majorBidi" w:cstheme="majorBidi"/>
                          <w:b w:val="0"/>
                          <w:bCs w:val="0"/>
                          <w:i/>
                          <w:iCs/>
                          <w:color w:val="000000" w:themeColor="text1"/>
                          <w:sz w:val="20"/>
                          <w:szCs w:val="20"/>
                        </w:rPr>
                        <w:instrText xml:space="preserve"> SEQ Figure \* ARABIC </w:instrText>
                      </w:r>
                      <w:r w:rsidRPr="00301860">
                        <w:rPr>
                          <w:rFonts w:asciiTheme="majorBidi" w:hAnsiTheme="majorBidi" w:cstheme="majorBidi"/>
                          <w:b w:val="0"/>
                          <w:bCs w:val="0"/>
                          <w:i/>
                          <w:iCs/>
                          <w:color w:val="000000" w:themeColor="text1"/>
                          <w:sz w:val="20"/>
                          <w:szCs w:val="20"/>
                        </w:rPr>
                        <w:fldChar w:fldCharType="separate"/>
                      </w:r>
                      <w:r>
                        <w:rPr>
                          <w:rFonts w:asciiTheme="majorBidi" w:hAnsiTheme="majorBidi" w:cstheme="majorBidi"/>
                          <w:b w:val="0"/>
                          <w:bCs w:val="0"/>
                          <w:i/>
                          <w:iCs/>
                          <w:noProof/>
                          <w:color w:val="000000" w:themeColor="text1"/>
                          <w:sz w:val="20"/>
                          <w:szCs w:val="20"/>
                        </w:rPr>
                        <w:t>2</w:t>
                      </w:r>
                      <w:r w:rsidRPr="00301860">
                        <w:rPr>
                          <w:rFonts w:asciiTheme="majorBidi" w:hAnsiTheme="majorBidi" w:cstheme="majorBidi"/>
                          <w:b w:val="0"/>
                          <w:bCs w:val="0"/>
                          <w:i/>
                          <w:iCs/>
                          <w:color w:val="000000" w:themeColor="text1"/>
                          <w:sz w:val="20"/>
                          <w:szCs w:val="20"/>
                        </w:rPr>
                        <w:fldChar w:fldCharType="end"/>
                      </w:r>
                      <w:r w:rsidRPr="00301860">
                        <w:rPr>
                          <w:rFonts w:asciiTheme="majorBidi" w:hAnsiTheme="majorBidi" w:cstheme="majorBidi"/>
                          <w:b w:val="0"/>
                          <w:bCs w:val="0"/>
                          <w:i/>
                          <w:iCs/>
                          <w:color w:val="000000" w:themeColor="text1"/>
                          <w:sz w:val="20"/>
                          <w:szCs w:val="20"/>
                        </w:rPr>
                        <w:t>: machine dimensions</w:t>
                      </w:r>
                      <w:bookmarkEnd w:id="11"/>
                      <w:bookmarkEnd w:id="12"/>
                      <w:bookmarkEnd w:id="13"/>
                    </w:p>
                    <w:p w:rsidR="00983102" w:rsidRDefault="00983102" w:rsidP="00920ECB"/>
                  </w:txbxContent>
                </v:textbox>
                <w10:wrap type="square" anchorx="margin"/>
              </v:shape>
            </w:pict>
          </mc:Fallback>
        </mc:AlternateContent>
      </w:r>
      <w:r w:rsidR="00920ECB" w:rsidRPr="007423CF">
        <w:rPr>
          <w:noProof/>
        </w:rPr>
        <w:drawing>
          <wp:inline distT="0" distB="0" distL="0" distR="0">
            <wp:extent cx="2268189" cy="3098161"/>
            <wp:effectExtent l="4128" t="0" r="3492"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19-10-12-11-11-22.jpg"/>
                    <pic:cNvPicPr/>
                  </pic:nvPicPr>
                  <pic:blipFill>
                    <a:blip r:embed="rId13" cstate="print">
                      <a:extLst>
                        <a:ext uri="{28A0092B-C50C-407E-A947-70E740481C1C}">
                          <a14:useLocalDpi xmlns:a14="http://schemas.microsoft.com/office/drawing/2010/main" val="0"/>
                        </a:ext>
                      </a:extLst>
                    </a:blip>
                    <a:srcRect l="-589" t="11179" r="585" b="4313"/>
                    <a:stretch>
                      <a:fillRect/>
                    </a:stretch>
                  </pic:blipFill>
                  <pic:spPr bwMode="auto">
                    <a:xfrm rot="16200000">
                      <a:off x="0" y="0"/>
                      <a:ext cx="2374359" cy="3243181"/>
                    </a:xfrm>
                    <a:prstGeom prst="rect">
                      <a:avLst/>
                    </a:prstGeom>
                    <a:ln>
                      <a:noFill/>
                    </a:ln>
                    <a:extLst>
                      <a:ext uri="{53640926-AAD7-44D8-BBD7-CCE9431645EC}">
                        <a14:shadowObscured xmlns:a14="http://schemas.microsoft.com/office/drawing/2010/main"/>
                      </a:ext>
                    </a:extLst>
                  </pic:spPr>
                </pic:pic>
              </a:graphicData>
            </a:graphic>
          </wp:inline>
        </w:drawing>
      </w:r>
    </w:p>
    <w:p w:rsidR="00920ECB" w:rsidRPr="007423CF" w:rsidRDefault="00983102" w:rsidP="00920ECB">
      <w:pPr>
        <w:pStyle w:val="Heading1"/>
        <w:spacing w:line="480" w:lineRule="auto"/>
        <w:jc w:val="both"/>
        <w:rPr>
          <w:rFonts w:cs="Times New Roman"/>
          <w:szCs w:val="24"/>
        </w:rPr>
      </w:pPr>
      <w:bookmarkStart w:id="11" w:name="_Toc25951905"/>
      <w:bookmarkStart w:id="12" w:name="_Toc26570313"/>
      <w:bookmarkStart w:id="13" w:name="_Toc62650379"/>
      <w:r w:rsidRPr="007423CF">
        <w:rPr>
          <w:rFonts w:cs="Times New Roman"/>
          <w:szCs w:val="24"/>
        </w:rPr>
        <w:lastRenderedPageBreak/>
        <w:t>Solid work:</w:t>
      </w:r>
      <w:bookmarkEnd w:id="11"/>
      <w:bookmarkEnd w:id="12"/>
      <w:bookmarkEnd w:id="13"/>
    </w:p>
    <w:p w:rsidR="00920ECB" w:rsidRPr="007423CF" w:rsidRDefault="00983102" w:rsidP="00920ECB">
      <w:pPr>
        <w:keepNext/>
        <w:spacing w:line="480" w:lineRule="auto"/>
        <w:jc w:val="both"/>
      </w:pPr>
      <w:r w:rsidRPr="007423CF">
        <w:rPr>
          <w:noProof/>
        </w:rPr>
        <w:drawing>
          <wp:inline distT="0" distB="0" distL="0" distR="0">
            <wp:extent cx="2089150" cy="173480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00898" cy="1744558"/>
                    </a:xfrm>
                    <a:prstGeom prst="rect">
                      <a:avLst/>
                    </a:prstGeom>
                    <a:noFill/>
                  </pic:spPr>
                </pic:pic>
              </a:graphicData>
            </a:graphic>
          </wp:inline>
        </w:drawing>
      </w:r>
    </w:p>
    <w:p w:rsidR="00920ECB" w:rsidRPr="007423CF" w:rsidRDefault="00983102" w:rsidP="00920ECB">
      <w:pPr>
        <w:pStyle w:val="Caption"/>
        <w:spacing w:before="0" w:after="0" w:line="480" w:lineRule="auto"/>
        <w:jc w:val="both"/>
        <w:rPr>
          <w:b w:val="0"/>
          <w:bCs w:val="0"/>
          <w:i/>
          <w:iCs/>
          <w:color w:val="000000" w:themeColor="text1"/>
        </w:rPr>
      </w:pPr>
      <w:bookmarkStart w:id="14" w:name="_Toc21435150"/>
      <w:bookmarkStart w:id="15" w:name="_Toc21784800"/>
      <w:bookmarkStart w:id="16" w:name="_Toc26570357"/>
      <w:r w:rsidRPr="007423CF">
        <w:rPr>
          <w:b w:val="0"/>
          <w:bCs w:val="0"/>
          <w:i/>
          <w:iCs/>
          <w:color w:val="000000" w:themeColor="text1"/>
        </w:rPr>
        <w:t xml:space="preserve">Figure </w:t>
      </w:r>
      <w:r w:rsidRPr="007423CF">
        <w:rPr>
          <w:b w:val="0"/>
          <w:bCs w:val="0"/>
          <w:i/>
          <w:iCs/>
          <w:color w:val="000000" w:themeColor="text1"/>
        </w:rPr>
        <w:fldChar w:fldCharType="begin"/>
      </w:r>
      <w:r w:rsidRPr="007423CF">
        <w:rPr>
          <w:b w:val="0"/>
          <w:bCs w:val="0"/>
          <w:i/>
          <w:iCs/>
          <w:color w:val="000000" w:themeColor="text1"/>
        </w:rPr>
        <w:instrText xml:space="preserve"> SEQ Figure \* ARABIC </w:instrText>
      </w:r>
      <w:r w:rsidRPr="007423CF">
        <w:rPr>
          <w:b w:val="0"/>
          <w:bCs w:val="0"/>
          <w:i/>
          <w:iCs/>
          <w:color w:val="000000" w:themeColor="text1"/>
        </w:rPr>
        <w:fldChar w:fldCharType="separate"/>
      </w:r>
      <w:r w:rsidRPr="007423CF">
        <w:rPr>
          <w:b w:val="0"/>
          <w:bCs w:val="0"/>
          <w:i/>
          <w:iCs/>
          <w:noProof/>
          <w:color w:val="000000" w:themeColor="text1"/>
        </w:rPr>
        <w:t>3</w:t>
      </w:r>
      <w:r w:rsidRPr="007423CF">
        <w:rPr>
          <w:b w:val="0"/>
          <w:bCs w:val="0"/>
          <w:i/>
          <w:iCs/>
          <w:color w:val="000000" w:themeColor="text1"/>
        </w:rPr>
        <w:fldChar w:fldCharType="end"/>
      </w:r>
      <w:r w:rsidRPr="007423CF">
        <w:rPr>
          <w:b w:val="0"/>
          <w:bCs w:val="0"/>
          <w:i/>
          <w:iCs/>
          <w:color w:val="000000" w:themeColor="text1"/>
        </w:rPr>
        <w:t>: 3D arm model</w:t>
      </w:r>
      <w:bookmarkEnd w:id="14"/>
      <w:bookmarkEnd w:id="15"/>
      <w:bookmarkEnd w:id="16"/>
    </w:p>
    <w:p w:rsidR="00983102" w:rsidRPr="007423CF" w:rsidRDefault="00983102" w:rsidP="00920ECB">
      <w:pPr>
        <w:tabs>
          <w:tab w:val="left" w:pos="3645"/>
        </w:tabs>
        <w:spacing w:line="480" w:lineRule="auto"/>
        <w:jc w:val="both"/>
      </w:pPr>
    </w:p>
    <w:p w:rsidR="00920ECB" w:rsidRDefault="00983102" w:rsidP="00955C51">
      <w:pPr>
        <w:pStyle w:val="Heading1"/>
      </w:pPr>
      <w:bookmarkStart w:id="17" w:name="_Toc62650380"/>
      <w:r w:rsidRPr="00955C51">
        <w:t>Maximum</w:t>
      </w:r>
      <w:r w:rsidRPr="007423CF">
        <w:t xml:space="preserve"> forces</w:t>
      </w:r>
      <w:bookmarkEnd w:id="17"/>
    </w:p>
    <w:p w:rsidR="00983102" w:rsidRPr="00983102" w:rsidRDefault="00983102" w:rsidP="00983102"/>
    <w:p w:rsidR="00920ECB" w:rsidRPr="0007111E" w:rsidRDefault="00983102" w:rsidP="00920ECB">
      <w:pPr>
        <w:spacing w:line="480" w:lineRule="auto"/>
        <w:jc w:val="both"/>
      </w:pPr>
      <w:r w:rsidRPr="007423CF">
        <w:rPr>
          <w:bCs/>
          <w:iCs/>
        </w:rPr>
        <w:t xml:space="preserve">The maximum mass of the individual on the machine is a prerequisite when finding the maximum stress and the deflection forces on the device. Given a maximum mass </w:t>
      </w:r>
      <w:r w:rsidRPr="0007111E">
        <w:rPr>
          <w:bCs/>
          <w:iCs/>
        </w:rPr>
        <w:t xml:space="preserve">of 140 Kg, </w:t>
      </w:r>
      <w:r w:rsidRPr="007423CF">
        <w:rPr>
          <w:bCs/>
          <w:iCs/>
        </w:rPr>
        <w:t xml:space="preserve">we need to multiply it with the gravity constant, </w:t>
      </w:r>
      <w:r w:rsidRPr="007423CF">
        <w:t>9.81m/s</w:t>
      </w:r>
      <w:r w:rsidRPr="007423CF">
        <w:rPr>
          <w:vertAlign w:val="superscript"/>
        </w:rPr>
        <w:t>2</w:t>
      </w:r>
      <w:r w:rsidRPr="007423CF">
        <w:t xml:space="preserve">, to get the individual's full weight. The machine will only have one shear stress, and thus the weight will be divided by one to obtain the maximum force exerted on the arm. We found the maximum force to be </w:t>
      </w:r>
      <m:oMath>
        <m:r>
          <w:rPr>
            <w:rFonts w:ascii="Cambria Math" w:hAnsi="Cambria Math"/>
          </w:rPr>
          <m:t>1373</m:t>
        </m:r>
      </m:oMath>
    </w:p>
    <w:p w:rsidR="00920ECB" w:rsidRPr="0007111E" w:rsidRDefault="00983102" w:rsidP="00920ECB">
      <w:pPr>
        <w:spacing w:line="480" w:lineRule="auto"/>
        <w:jc w:val="both"/>
        <w:rPr>
          <w:bCs/>
          <w:iCs/>
        </w:rPr>
      </w:pPr>
      <w:r w:rsidRPr="0007111E">
        <w:t xml:space="preserve">The calculations are as follows:  </w:t>
      </w:r>
      <m:oMath>
        <m:f>
          <m:fPr>
            <m:ctrlPr>
              <w:rPr>
                <w:rFonts w:ascii="Cambria Math" w:eastAsia="Cambria" w:hAnsi="Cambria Math"/>
                <w:i/>
              </w:rPr>
            </m:ctrlPr>
          </m:fPr>
          <m:num>
            <m:r>
              <w:rPr>
                <w:rFonts w:ascii="Cambria Math" w:hAnsi="Cambria Math"/>
              </w:rPr>
              <m:t>140*9.81</m:t>
            </m:r>
          </m:num>
          <m:den>
            <m:r>
              <w:rPr>
                <w:rFonts w:ascii="Cambria Math" w:hAnsi="Cambria Math"/>
              </w:rPr>
              <m:t>1</m:t>
            </m:r>
          </m:den>
        </m:f>
        <m:r>
          <w:rPr>
            <w:rFonts w:ascii="Cambria Math" w:hAnsi="Cambria Math"/>
          </w:rPr>
          <m:t>=1373</m:t>
        </m:r>
      </m:oMath>
    </w:p>
    <w:p w:rsidR="00920ECB" w:rsidRDefault="00983102" w:rsidP="00955C51">
      <w:pPr>
        <w:pStyle w:val="Heading1"/>
      </w:pPr>
      <w:bookmarkStart w:id="18" w:name="_Toc62650381"/>
      <w:r w:rsidRPr="00955C51">
        <w:t>Materials</w:t>
      </w:r>
      <w:r w:rsidRPr="007423CF">
        <w:t xml:space="preserve"> used</w:t>
      </w:r>
      <w:bookmarkEnd w:id="18"/>
    </w:p>
    <w:p w:rsidR="00983102" w:rsidRPr="00983102" w:rsidRDefault="00983102" w:rsidP="00983102"/>
    <w:p w:rsidR="00920ECB" w:rsidRPr="007423CF" w:rsidRDefault="00983102" w:rsidP="00920ECB">
      <w:pPr>
        <w:spacing w:line="480" w:lineRule="auto"/>
        <w:jc w:val="both"/>
      </w:pPr>
      <w:r w:rsidRPr="007423CF">
        <w:t>The adjustable arm pad of the machine has a round tube of hardened material. In most cases, another layer of leather gets added to cushion the hand while in use. Following our intensive research, we established that the most appropriate material used in manufacturing this machine is Carbon steel 1020. This is because of carbon's role in the carbon steels' machinability, including hardness, tensile and yield strength,</w:t>
      </w:r>
      <w:r w:rsidR="00C647ED">
        <w:t xml:space="preserve"> ability to be welded</w:t>
      </w:r>
      <w:r w:rsidRPr="007423CF">
        <w:t xml:space="preserve">, and ductility. Its applicability also gets enhanced due to their cold will be drawn or turned and polished finish properties. Due to its low </w:t>
      </w:r>
      <w:r w:rsidRPr="007423CF">
        <w:lastRenderedPageBreak/>
        <w:t xml:space="preserve">carbon content, Carbon steel 1020 can be induction hardened. Cracking during treatment is rare.  The material is cheap and safer, which formed the other reasons for the choice of the materials. </w:t>
      </w:r>
    </w:p>
    <w:p w:rsidR="00920ECB" w:rsidRDefault="00983102" w:rsidP="00955C51">
      <w:pPr>
        <w:pStyle w:val="Heading1"/>
      </w:pPr>
      <w:bookmarkStart w:id="19" w:name="_Toc25951908"/>
      <w:bookmarkStart w:id="20" w:name="_Toc26570316"/>
      <w:bookmarkStart w:id="21" w:name="_Toc62650382"/>
      <w:r w:rsidRPr="007423CF">
        <w:t xml:space="preserve">Material </w:t>
      </w:r>
      <w:r w:rsidRPr="00955C51">
        <w:t>properties</w:t>
      </w:r>
      <w:r w:rsidRPr="007423CF">
        <w:t>:</w:t>
      </w:r>
      <w:bookmarkEnd w:id="19"/>
      <w:bookmarkEnd w:id="20"/>
      <w:bookmarkEnd w:id="21"/>
    </w:p>
    <w:p w:rsidR="00983102" w:rsidRPr="00983102" w:rsidRDefault="00983102" w:rsidP="00983102"/>
    <w:p w:rsidR="00920ECB" w:rsidRPr="00D47436" w:rsidRDefault="00983102" w:rsidP="00920ECB">
      <w:pPr>
        <w:pStyle w:val="ListParagraph"/>
        <w:numPr>
          <w:ilvl w:val="0"/>
          <w:numId w:val="5"/>
        </w:numPr>
        <w:spacing w:line="480" w:lineRule="auto"/>
        <w:ind w:left="0"/>
        <w:jc w:val="both"/>
      </w:pPr>
      <w:r w:rsidRPr="00D47436">
        <w:t>Mechanical properties:</w:t>
      </w:r>
    </w:p>
    <w:p w:rsidR="00920ECB" w:rsidRPr="00D47436" w:rsidRDefault="00983102" w:rsidP="00920ECB">
      <w:pPr>
        <w:pStyle w:val="Caption"/>
        <w:spacing w:before="0" w:after="0" w:line="480" w:lineRule="auto"/>
        <w:jc w:val="both"/>
        <w:rPr>
          <w:b w:val="0"/>
          <w:bCs w:val="0"/>
          <w:i/>
          <w:iCs/>
        </w:rPr>
      </w:pPr>
      <w:bookmarkStart w:id="22" w:name="_Toc26570389"/>
      <w:r w:rsidRPr="00D47436">
        <w:rPr>
          <w:b w:val="0"/>
          <w:bCs w:val="0"/>
          <w:i/>
          <w:iCs/>
        </w:rPr>
        <w:t xml:space="preserve">Table </w:t>
      </w:r>
      <w:r w:rsidRPr="00D47436">
        <w:rPr>
          <w:b w:val="0"/>
          <w:bCs w:val="0"/>
          <w:i/>
          <w:iCs/>
        </w:rPr>
        <w:fldChar w:fldCharType="begin"/>
      </w:r>
      <w:r w:rsidRPr="00D47436">
        <w:rPr>
          <w:b w:val="0"/>
          <w:bCs w:val="0"/>
          <w:i/>
          <w:iCs/>
        </w:rPr>
        <w:instrText xml:space="preserve"> SEQ Table \* ARABIC </w:instrText>
      </w:r>
      <w:r w:rsidRPr="00D47436">
        <w:rPr>
          <w:b w:val="0"/>
          <w:bCs w:val="0"/>
          <w:i/>
          <w:iCs/>
        </w:rPr>
        <w:fldChar w:fldCharType="separate"/>
      </w:r>
      <w:r w:rsidRPr="00D47436">
        <w:rPr>
          <w:b w:val="0"/>
          <w:bCs w:val="0"/>
          <w:i/>
          <w:iCs/>
          <w:noProof/>
        </w:rPr>
        <w:t>1</w:t>
      </w:r>
      <w:r w:rsidRPr="00D47436">
        <w:rPr>
          <w:b w:val="0"/>
          <w:bCs w:val="0"/>
          <w:i/>
          <w:iCs/>
        </w:rPr>
        <w:fldChar w:fldCharType="end"/>
      </w:r>
      <w:r w:rsidRPr="00D47436">
        <w:rPr>
          <w:b w:val="0"/>
          <w:bCs w:val="0"/>
          <w:i/>
          <w:iCs/>
        </w:rPr>
        <w:t>: Mechanical properties</w:t>
      </w:r>
      <w:bookmarkEnd w:id="22"/>
    </w:p>
    <w:tbl>
      <w:tblPr>
        <w:tblStyle w:val="TableGrid"/>
        <w:tblW w:w="0" w:type="auto"/>
        <w:tblInd w:w="360" w:type="dxa"/>
        <w:tblLook w:val="04A0" w:firstRow="1" w:lastRow="0" w:firstColumn="1" w:lastColumn="0" w:noHBand="0" w:noVBand="1"/>
      </w:tblPr>
      <w:tblGrid>
        <w:gridCol w:w="4040"/>
        <w:gridCol w:w="4022"/>
      </w:tblGrid>
      <w:tr w:rsidR="00464CB9" w:rsidTr="00920ECB">
        <w:trPr>
          <w:trHeight w:val="429"/>
        </w:trPr>
        <w:tc>
          <w:tcPr>
            <w:tcW w:w="4040" w:type="dxa"/>
          </w:tcPr>
          <w:p w:rsidR="00920ECB" w:rsidRPr="00D47436" w:rsidRDefault="00983102" w:rsidP="00920ECB">
            <w:pPr>
              <w:spacing w:line="480" w:lineRule="auto"/>
              <w:jc w:val="both"/>
              <w:rPr>
                <w:sz w:val="24"/>
              </w:rPr>
            </w:pPr>
            <w:r w:rsidRPr="00D47436">
              <w:rPr>
                <w:sz w:val="24"/>
              </w:rPr>
              <w:t>Yield Strength (</w:t>
            </w:r>
            <m:oMath>
              <m:r>
                <m:rPr>
                  <m:sty m:val="p"/>
                </m:rPr>
                <w:rPr>
                  <w:rFonts w:ascii="Cambria Math" w:eastAsiaTheme="minorEastAsia" w:hAnsi="Cambria Math"/>
                  <w:kern w:val="24"/>
                  <w:sz w:val="24"/>
                </w:rPr>
                <m:t>σy</m:t>
              </m:r>
            </m:oMath>
            <w:r w:rsidRPr="00D47436">
              <w:rPr>
                <w:sz w:val="24"/>
              </w:rPr>
              <w:t xml:space="preserve"> )</w:t>
            </w:r>
          </w:p>
        </w:tc>
        <w:tc>
          <w:tcPr>
            <w:tcW w:w="4022" w:type="dxa"/>
          </w:tcPr>
          <w:p w:rsidR="00920ECB" w:rsidRPr="00D47436" w:rsidRDefault="00983102" w:rsidP="00920ECB">
            <w:pPr>
              <w:spacing w:line="480" w:lineRule="auto"/>
              <w:jc w:val="both"/>
              <w:rPr>
                <w:sz w:val="24"/>
              </w:rPr>
            </w:pPr>
            <w:r w:rsidRPr="00D47436">
              <w:rPr>
                <w:sz w:val="24"/>
              </w:rPr>
              <w:t xml:space="preserve">350 </w:t>
            </w:r>
            <w:proofErr w:type="spellStart"/>
            <w:r w:rsidRPr="00D47436">
              <w:rPr>
                <w:sz w:val="24"/>
              </w:rPr>
              <w:t>Mpa</w:t>
            </w:r>
            <w:proofErr w:type="spellEnd"/>
          </w:p>
        </w:tc>
      </w:tr>
      <w:tr w:rsidR="00464CB9" w:rsidTr="00920ECB">
        <w:trPr>
          <w:trHeight w:val="409"/>
        </w:trPr>
        <w:tc>
          <w:tcPr>
            <w:tcW w:w="4040" w:type="dxa"/>
          </w:tcPr>
          <w:p w:rsidR="00920ECB" w:rsidRPr="00D47436" w:rsidRDefault="00983102" w:rsidP="00920ECB">
            <w:pPr>
              <w:spacing w:line="480" w:lineRule="auto"/>
              <w:jc w:val="both"/>
              <w:rPr>
                <w:sz w:val="24"/>
              </w:rPr>
            </w:pPr>
            <w:r w:rsidRPr="00D47436">
              <w:rPr>
                <w:sz w:val="24"/>
              </w:rPr>
              <w:t xml:space="preserve">Shear modulus </w:t>
            </w:r>
          </w:p>
        </w:tc>
        <w:tc>
          <w:tcPr>
            <w:tcW w:w="4022" w:type="dxa"/>
          </w:tcPr>
          <w:p w:rsidR="00920ECB" w:rsidRPr="00D47436" w:rsidRDefault="00983102" w:rsidP="00920ECB">
            <w:pPr>
              <w:spacing w:line="480" w:lineRule="auto"/>
              <w:jc w:val="both"/>
              <w:rPr>
                <w:sz w:val="24"/>
              </w:rPr>
            </w:pPr>
            <w:r w:rsidRPr="00D47436">
              <w:rPr>
                <w:sz w:val="24"/>
              </w:rPr>
              <w:t xml:space="preserve">80 </w:t>
            </w:r>
            <w:proofErr w:type="spellStart"/>
            <w:r w:rsidRPr="00D47436">
              <w:rPr>
                <w:sz w:val="24"/>
              </w:rPr>
              <w:t>Gpa</w:t>
            </w:r>
            <w:proofErr w:type="spellEnd"/>
          </w:p>
        </w:tc>
      </w:tr>
      <w:tr w:rsidR="00464CB9" w:rsidTr="00920ECB">
        <w:trPr>
          <w:trHeight w:val="409"/>
        </w:trPr>
        <w:tc>
          <w:tcPr>
            <w:tcW w:w="4040" w:type="dxa"/>
          </w:tcPr>
          <w:p w:rsidR="00920ECB" w:rsidRPr="00D47436" w:rsidRDefault="00983102" w:rsidP="00920ECB">
            <w:pPr>
              <w:spacing w:line="480" w:lineRule="auto"/>
              <w:jc w:val="both"/>
              <w:rPr>
                <w:sz w:val="24"/>
              </w:rPr>
            </w:pPr>
            <w:r w:rsidRPr="00D47436">
              <w:rPr>
                <w:sz w:val="24"/>
              </w:rPr>
              <w:t>Elastic modulus (E)</w:t>
            </w:r>
          </w:p>
        </w:tc>
        <w:tc>
          <w:tcPr>
            <w:tcW w:w="4022" w:type="dxa"/>
          </w:tcPr>
          <w:p w:rsidR="00920ECB" w:rsidRPr="00D47436" w:rsidRDefault="00983102" w:rsidP="00920ECB">
            <w:pPr>
              <w:spacing w:line="480" w:lineRule="auto"/>
              <w:jc w:val="both"/>
              <w:rPr>
                <w:sz w:val="24"/>
              </w:rPr>
            </w:pPr>
            <w:r w:rsidRPr="00D47436">
              <w:rPr>
                <w:sz w:val="24"/>
              </w:rPr>
              <w:t xml:space="preserve">205 </w:t>
            </w:r>
            <w:proofErr w:type="spellStart"/>
            <w:r w:rsidRPr="00D47436">
              <w:rPr>
                <w:sz w:val="24"/>
              </w:rPr>
              <w:t>Gpa</w:t>
            </w:r>
            <w:proofErr w:type="spellEnd"/>
          </w:p>
        </w:tc>
      </w:tr>
      <w:tr w:rsidR="00464CB9" w:rsidTr="00920ECB">
        <w:trPr>
          <w:trHeight w:val="429"/>
        </w:trPr>
        <w:tc>
          <w:tcPr>
            <w:tcW w:w="4040" w:type="dxa"/>
          </w:tcPr>
          <w:p w:rsidR="00920ECB" w:rsidRPr="00D47436" w:rsidRDefault="00983102" w:rsidP="00920ECB">
            <w:pPr>
              <w:spacing w:line="480" w:lineRule="auto"/>
              <w:jc w:val="both"/>
              <w:rPr>
                <w:sz w:val="24"/>
              </w:rPr>
            </w:pPr>
            <w:r w:rsidRPr="00D47436">
              <w:rPr>
                <w:sz w:val="24"/>
              </w:rPr>
              <w:t>Tensile Strength (</w:t>
            </w:r>
            <m:oMath>
              <m:sSub>
                <m:sSubPr>
                  <m:ctrlPr>
                    <w:rPr>
                      <w:rFonts w:ascii="Cambria Math" w:eastAsiaTheme="minorEastAsia" w:hAnsi="Cambria Math"/>
                      <w:i/>
                      <w:iCs/>
                      <w:kern w:val="24"/>
                      <w:sz w:val="24"/>
                    </w:rPr>
                  </m:ctrlPr>
                </m:sSubPr>
                <m:e>
                  <m:r>
                    <m:rPr>
                      <m:sty m:val="p"/>
                    </m:rPr>
                    <w:rPr>
                      <w:rFonts w:ascii="Cambria Math" w:eastAsiaTheme="minorEastAsia" w:hAnsi="Cambria Math"/>
                      <w:kern w:val="24"/>
                      <w:sz w:val="24"/>
                    </w:rPr>
                    <m:t>σ</m:t>
                  </m:r>
                </m:e>
                <m:sub>
                  <m:r>
                    <m:rPr>
                      <m:sty m:val="p"/>
                    </m:rPr>
                    <w:rPr>
                      <w:rFonts w:ascii="Cambria Math" w:eastAsiaTheme="minorEastAsia" w:hAnsi="Cambria Math"/>
                      <w:kern w:val="24"/>
                      <w:sz w:val="24"/>
                    </w:rPr>
                    <m:t>T</m:t>
                  </m:r>
                </m:sub>
              </m:sSub>
            </m:oMath>
            <w:r w:rsidRPr="00D47436">
              <w:rPr>
                <w:iCs/>
                <w:kern w:val="24"/>
                <w:sz w:val="24"/>
              </w:rPr>
              <w:t>)</w:t>
            </w:r>
          </w:p>
        </w:tc>
        <w:tc>
          <w:tcPr>
            <w:tcW w:w="4022" w:type="dxa"/>
          </w:tcPr>
          <w:p w:rsidR="00920ECB" w:rsidRPr="00D47436" w:rsidRDefault="00983102" w:rsidP="00920ECB">
            <w:pPr>
              <w:spacing w:line="480" w:lineRule="auto"/>
              <w:jc w:val="both"/>
              <w:rPr>
                <w:sz w:val="24"/>
              </w:rPr>
            </w:pPr>
            <w:r w:rsidRPr="00D47436">
              <w:rPr>
                <w:sz w:val="24"/>
              </w:rPr>
              <w:t xml:space="preserve">420 </w:t>
            </w:r>
            <w:proofErr w:type="spellStart"/>
            <w:r w:rsidRPr="00D47436">
              <w:rPr>
                <w:sz w:val="24"/>
              </w:rPr>
              <w:t>Mpa</w:t>
            </w:r>
            <w:proofErr w:type="spellEnd"/>
          </w:p>
        </w:tc>
      </w:tr>
    </w:tbl>
    <w:p w:rsidR="00920ECB" w:rsidRPr="00D47436" w:rsidRDefault="00920ECB" w:rsidP="00920ECB">
      <w:pPr>
        <w:spacing w:line="480" w:lineRule="auto"/>
        <w:jc w:val="both"/>
      </w:pPr>
    </w:p>
    <w:p w:rsidR="00920ECB" w:rsidRPr="00D47436" w:rsidRDefault="00983102" w:rsidP="00920ECB">
      <w:pPr>
        <w:pStyle w:val="ListParagraph"/>
        <w:numPr>
          <w:ilvl w:val="0"/>
          <w:numId w:val="5"/>
        </w:numPr>
        <w:spacing w:line="480" w:lineRule="auto"/>
        <w:ind w:left="0"/>
        <w:jc w:val="both"/>
      </w:pPr>
      <w:r w:rsidRPr="00D47436">
        <w:t>Physical properties:</w:t>
      </w:r>
    </w:p>
    <w:p w:rsidR="00920ECB" w:rsidRPr="00D47436" w:rsidRDefault="00983102" w:rsidP="00920ECB">
      <w:pPr>
        <w:pStyle w:val="Caption"/>
        <w:spacing w:before="0" w:after="0" w:line="480" w:lineRule="auto"/>
        <w:jc w:val="both"/>
        <w:rPr>
          <w:b w:val="0"/>
          <w:bCs w:val="0"/>
          <w:i/>
          <w:iCs/>
        </w:rPr>
      </w:pPr>
      <w:bookmarkStart w:id="23" w:name="_Toc26570390"/>
      <w:r w:rsidRPr="00D47436">
        <w:rPr>
          <w:b w:val="0"/>
          <w:bCs w:val="0"/>
          <w:i/>
          <w:iCs/>
        </w:rPr>
        <w:t xml:space="preserve">Table </w:t>
      </w:r>
      <w:r w:rsidRPr="00D47436">
        <w:rPr>
          <w:b w:val="0"/>
          <w:bCs w:val="0"/>
          <w:i/>
          <w:iCs/>
        </w:rPr>
        <w:fldChar w:fldCharType="begin"/>
      </w:r>
      <w:r w:rsidRPr="00D47436">
        <w:rPr>
          <w:b w:val="0"/>
          <w:bCs w:val="0"/>
          <w:i/>
          <w:iCs/>
        </w:rPr>
        <w:instrText xml:space="preserve"> SEQ Table \* ARABIC </w:instrText>
      </w:r>
      <w:r w:rsidRPr="00D47436">
        <w:rPr>
          <w:b w:val="0"/>
          <w:bCs w:val="0"/>
          <w:i/>
          <w:iCs/>
        </w:rPr>
        <w:fldChar w:fldCharType="separate"/>
      </w:r>
      <w:r w:rsidRPr="00D47436">
        <w:rPr>
          <w:b w:val="0"/>
          <w:bCs w:val="0"/>
          <w:i/>
          <w:iCs/>
          <w:noProof/>
        </w:rPr>
        <w:t>2</w:t>
      </w:r>
      <w:r w:rsidRPr="00D47436">
        <w:rPr>
          <w:b w:val="0"/>
          <w:bCs w:val="0"/>
          <w:i/>
          <w:iCs/>
        </w:rPr>
        <w:fldChar w:fldCharType="end"/>
      </w:r>
      <w:r w:rsidRPr="00D47436">
        <w:rPr>
          <w:b w:val="0"/>
          <w:bCs w:val="0"/>
          <w:i/>
          <w:iCs/>
        </w:rPr>
        <w:t>: physical properties</w:t>
      </w:r>
      <w:bookmarkEnd w:id="23"/>
    </w:p>
    <w:tbl>
      <w:tblPr>
        <w:tblStyle w:val="TableGrid"/>
        <w:tblW w:w="0" w:type="auto"/>
        <w:tblInd w:w="360" w:type="dxa"/>
        <w:tblLook w:val="04A0" w:firstRow="1" w:lastRow="0" w:firstColumn="1" w:lastColumn="0" w:noHBand="0" w:noVBand="1"/>
      </w:tblPr>
      <w:tblGrid>
        <w:gridCol w:w="4016"/>
        <w:gridCol w:w="4032"/>
      </w:tblGrid>
      <w:tr w:rsidR="00464CB9" w:rsidTr="00920ECB">
        <w:trPr>
          <w:trHeight w:val="741"/>
        </w:trPr>
        <w:tc>
          <w:tcPr>
            <w:tcW w:w="4016" w:type="dxa"/>
          </w:tcPr>
          <w:p w:rsidR="00920ECB" w:rsidRPr="00D47436" w:rsidRDefault="00983102" w:rsidP="00920ECB">
            <w:pPr>
              <w:spacing w:line="480" w:lineRule="auto"/>
              <w:jc w:val="both"/>
              <w:rPr>
                <w:rFonts w:eastAsiaTheme="minorEastAsia"/>
                <w:kern w:val="24"/>
                <w:position w:val="12"/>
                <w:sz w:val="24"/>
              </w:rPr>
            </w:pPr>
            <w:r w:rsidRPr="00D47436">
              <w:rPr>
                <w:sz w:val="24"/>
              </w:rPr>
              <w:t>Mass Density (</w:t>
            </w:r>
            <w:r w:rsidRPr="00D47436">
              <w:rPr>
                <w:rFonts w:eastAsiaTheme="minorEastAsia"/>
                <w:kern w:val="24"/>
                <w:sz w:val="24"/>
              </w:rPr>
              <w:t>ρ</w:t>
            </w:r>
            <w:r w:rsidRPr="00D47436">
              <w:rPr>
                <w:sz w:val="24"/>
              </w:rPr>
              <w:t xml:space="preserve">) </w:t>
            </w:r>
          </w:p>
        </w:tc>
        <w:tc>
          <w:tcPr>
            <w:tcW w:w="4032" w:type="dxa"/>
          </w:tcPr>
          <w:p w:rsidR="00920ECB" w:rsidRPr="00D47436" w:rsidRDefault="00983102" w:rsidP="00920ECB">
            <w:pPr>
              <w:spacing w:line="480" w:lineRule="auto"/>
              <w:jc w:val="both"/>
              <w:rPr>
                <w:rFonts w:eastAsiaTheme="minorEastAsia"/>
                <w:kern w:val="24"/>
                <w:position w:val="12"/>
                <w:sz w:val="24"/>
              </w:rPr>
            </w:pPr>
            <w:r w:rsidRPr="00D47436">
              <w:rPr>
                <w:sz w:val="24"/>
              </w:rPr>
              <w:t>7870 kg/m</w:t>
            </w:r>
            <w:r w:rsidRPr="00D47436">
              <w:rPr>
                <w:rFonts w:eastAsiaTheme="minorEastAsia"/>
                <w:kern w:val="24"/>
                <w:position w:val="12"/>
                <w:sz w:val="24"/>
                <w:vertAlign w:val="superscript"/>
              </w:rPr>
              <w:t>3</w:t>
            </w:r>
          </w:p>
          <w:p w:rsidR="00920ECB" w:rsidRPr="00D47436" w:rsidRDefault="00920ECB" w:rsidP="00920ECB">
            <w:pPr>
              <w:spacing w:line="480" w:lineRule="auto"/>
              <w:jc w:val="both"/>
              <w:rPr>
                <w:sz w:val="24"/>
              </w:rPr>
            </w:pPr>
          </w:p>
        </w:tc>
      </w:tr>
    </w:tbl>
    <w:p w:rsidR="00920ECB" w:rsidRPr="00D47436" w:rsidRDefault="00920ECB" w:rsidP="00920ECB">
      <w:pPr>
        <w:pStyle w:val="Heading1"/>
        <w:spacing w:line="480" w:lineRule="auto"/>
        <w:jc w:val="both"/>
        <w:rPr>
          <w:rFonts w:cs="Times New Roman"/>
          <w:szCs w:val="24"/>
        </w:rPr>
      </w:pPr>
    </w:p>
    <w:p w:rsidR="00920ECB" w:rsidRPr="007423CF" w:rsidRDefault="00920ECB" w:rsidP="00920ECB">
      <w:pPr>
        <w:spacing w:line="480" w:lineRule="auto"/>
        <w:jc w:val="both"/>
      </w:pPr>
    </w:p>
    <w:p w:rsidR="00920ECB" w:rsidRDefault="00983102" w:rsidP="00955C51">
      <w:pPr>
        <w:pStyle w:val="Heading1"/>
      </w:pPr>
      <w:bookmarkStart w:id="24" w:name="_Toc62650383"/>
      <w:r w:rsidRPr="007423CF">
        <w:t>Work plan</w:t>
      </w:r>
      <w:bookmarkEnd w:id="24"/>
    </w:p>
    <w:p w:rsidR="00983102" w:rsidRPr="00983102" w:rsidRDefault="00983102" w:rsidP="00983102"/>
    <w:p w:rsidR="00920ECB" w:rsidRPr="007423CF" w:rsidRDefault="00983102" w:rsidP="00920ECB">
      <w:pPr>
        <w:spacing w:line="480" w:lineRule="auto"/>
        <w:jc w:val="both"/>
        <w:rPr>
          <w:lang w:val="en-GB"/>
        </w:rPr>
      </w:pPr>
      <w:r w:rsidRPr="007423CF">
        <w:rPr>
          <w:lang w:val="en-GB"/>
        </w:rPr>
        <w:t xml:space="preserve">The average normal stress due to axial loading will be first obtained. The average shearing stress due to transverse loading, the maximum shearing stress due to the torsional load, and the maximum stresses due to the bending behaviour will then be calculated. The maximum normal and shear stresses will then be calculated and later find the machine's safety factor. Ultimately, the deflection at A is calculated. </w:t>
      </w:r>
    </w:p>
    <w:p w:rsidR="00920ECB" w:rsidRPr="00920ECB" w:rsidRDefault="00920ECB" w:rsidP="00920ECB">
      <w:pPr>
        <w:pStyle w:val="Heading1"/>
        <w:spacing w:line="480" w:lineRule="auto"/>
        <w:jc w:val="both"/>
        <w:rPr>
          <w:rFonts w:cs="Times New Roman"/>
          <w:szCs w:val="24"/>
          <w:lang w:val="en-GB"/>
        </w:rPr>
      </w:pPr>
    </w:p>
    <w:p w:rsidR="00920ECB" w:rsidRPr="00920ECB" w:rsidRDefault="00920ECB" w:rsidP="00920ECB">
      <w:pPr>
        <w:spacing w:line="480" w:lineRule="auto"/>
        <w:jc w:val="both"/>
        <w:rPr>
          <w:lang w:val="en-GB"/>
        </w:rPr>
      </w:pPr>
    </w:p>
    <w:p w:rsidR="00920ECB" w:rsidRPr="00920ECB" w:rsidRDefault="00983102" w:rsidP="00920ECB">
      <w:pPr>
        <w:pStyle w:val="Heading1"/>
        <w:spacing w:line="480" w:lineRule="auto"/>
        <w:jc w:val="both"/>
        <w:rPr>
          <w:rFonts w:cs="Times New Roman"/>
          <w:szCs w:val="24"/>
          <w:lang w:val="en-GB"/>
        </w:rPr>
      </w:pPr>
      <w:bookmarkStart w:id="25" w:name="_Toc62650384"/>
      <w:r w:rsidRPr="00920ECB">
        <w:rPr>
          <w:rFonts w:cs="Times New Roman"/>
          <w:szCs w:val="24"/>
          <w:lang w:val="en-GB"/>
        </w:rPr>
        <w:t>Calculations:</w:t>
      </w:r>
      <w:bookmarkEnd w:id="0"/>
      <w:bookmarkEnd w:id="1"/>
      <w:bookmarkEnd w:id="25"/>
    </w:p>
    <w:p w:rsidR="00920ECB" w:rsidRPr="00920ECB" w:rsidRDefault="00983102" w:rsidP="00920ECB">
      <w:pPr>
        <w:spacing w:line="480" w:lineRule="auto"/>
        <w:jc w:val="both"/>
        <w:rPr>
          <w:lang w:val="en-GB"/>
        </w:rPr>
      </w:pPr>
      <w:r w:rsidRPr="00920ECB">
        <w:rPr>
          <w:lang w:val="en-GB"/>
        </w:rPr>
        <w:t>Some dimensions and givens are provided from the sketch diagram below to make it easier to do the calculations. Therefore, we calculated the needed requirements by using the values given as a ref</w:t>
      </w:r>
      <w:r w:rsidR="0007111E">
        <w:rPr>
          <w:lang w:val="en-GB"/>
        </w:rPr>
        <w:t>erence. The provided information is shown below</w:t>
      </w:r>
      <w:r w:rsidRPr="00920ECB">
        <w:rPr>
          <w:lang w:val="en-GB"/>
        </w:rPr>
        <w:t>:</w:t>
      </w:r>
    </w:p>
    <w:p w:rsidR="00920ECB" w:rsidRPr="00920ECB" w:rsidRDefault="00983102" w:rsidP="00920ECB">
      <w:pPr>
        <w:spacing w:line="480" w:lineRule="auto"/>
        <w:jc w:val="both"/>
      </w:pPr>
      <w:r w:rsidRPr="00920ECB">
        <w:t>Yield Strength (</w:t>
      </w:r>
      <m:oMath>
        <m:r>
          <m:rPr>
            <m:sty m:val="p"/>
          </m:rPr>
          <w:rPr>
            <w:rFonts w:ascii="Cambria Math" w:eastAsiaTheme="minorEastAsia" w:hAnsi="Cambria Math"/>
            <w:color w:val="404040" w:themeColor="text1" w:themeTint="BF"/>
            <w:kern w:val="24"/>
          </w:rPr>
          <m:t>σy</m:t>
        </m:r>
      </m:oMath>
      <w:r w:rsidRPr="00920ECB">
        <w:t xml:space="preserve"> ) = 350 MPa </w:t>
      </w:r>
    </w:p>
    <w:p w:rsidR="00920ECB" w:rsidRPr="00920ECB" w:rsidRDefault="00983102" w:rsidP="00920ECB">
      <w:pPr>
        <w:spacing w:line="480" w:lineRule="auto"/>
        <w:jc w:val="both"/>
      </w:pPr>
      <w:r w:rsidRPr="00920ECB">
        <w:t xml:space="preserve">Shear modulus (G) = 80 </w:t>
      </w:r>
      <w:proofErr w:type="spellStart"/>
      <w:r w:rsidRPr="00920ECB">
        <w:t>GPa</w:t>
      </w:r>
      <w:proofErr w:type="spellEnd"/>
      <w:r w:rsidRPr="00920ECB">
        <w:t xml:space="preserve"> </w:t>
      </w:r>
    </w:p>
    <w:p w:rsidR="00920ECB" w:rsidRPr="00920ECB" w:rsidRDefault="00983102" w:rsidP="00920ECB">
      <w:pPr>
        <w:spacing w:line="480" w:lineRule="auto"/>
        <w:jc w:val="both"/>
      </w:pPr>
      <w:r w:rsidRPr="00920ECB">
        <w:t xml:space="preserve">Elastic modulus (E) = 205 </w:t>
      </w:r>
      <w:proofErr w:type="spellStart"/>
      <w:r w:rsidRPr="00920ECB">
        <w:t>GPa</w:t>
      </w:r>
      <w:proofErr w:type="spellEnd"/>
      <w:r w:rsidRPr="00920ECB">
        <w:t xml:space="preserve"> </w:t>
      </w:r>
    </w:p>
    <w:p w:rsidR="00920ECB" w:rsidRPr="00920ECB" w:rsidRDefault="00983102" w:rsidP="00920ECB">
      <w:pPr>
        <w:spacing w:line="480" w:lineRule="auto"/>
        <w:jc w:val="both"/>
        <w:rPr>
          <w:iCs/>
          <w:color w:val="404040" w:themeColor="text1" w:themeTint="BF"/>
          <w:kern w:val="24"/>
        </w:rPr>
      </w:pPr>
      <w:r w:rsidRPr="00920ECB">
        <w:t>Tensile Strength (</w:t>
      </w:r>
      <m:oMath>
        <m:sSub>
          <m:sSubPr>
            <m:ctrlPr>
              <w:rPr>
                <w:rFonts w:ascii="Cambria Math" w:eastAsiaTheme="minorEastAsia" w:hAnsi="Cambria Math"/>
                <w:i/>
                <w:iCs/>
                <w:color w:val="404040" w:themeColor="text1" w:themeTint="BF"/>
                <w:kern w:val="24"/>
              </w:rPr>
            </m:ctrlPr>
          </m:sSubPr>
          <m:e>
            <m:r>
              <m:rPr>
                <m:sty m:val="p"/>
              </m:rPr>
              <w:rPr>
                <w:rFonts w:ascii="Cambria Math" w:eastAsiaTheme="minorEastAsia" w:hAnsi="Cambria Math"/>
                <w:color w:val="404040" w:themeColor="text1" w:themeTint="BF"/>
                <w:kern w:val="24"/>
              </w:rPr>
              <m:t>σ</m:t>
            </m:r>
          </m:e>
          <m:sub>
            <m:r>
              <m:rPr>
                <m:sty m:val="p"/>
              </m:rPr>
              <w:rPr>
                <w:rFonts w:ascii="Cambria Math" w:eastAsiaTheme="minorEastAsia" w:hAnsi="Cambria Math"/>
                <w:color w:val="404040" w:themeColor="text1" w:themeTint="BF"/>
                <w:kern w:val="24"/>
              </w:rPr>
              <m:t>T</m:t>
            </m:r>
          </m:sub>
        </m:sSub>
      </m:oMath>
      <w:r w:rsidRPr="00920ECB">
        <w:rPr>
          <w:iCs/>
          <w:color w:val="404040" w:themeColor="text1" w:themeTint="BF"/>
          <w:kern w:val="24"/>
        </w:rPr>
        <w:t xml:space="preserve">) = 420 MPa </w:t>
      </w:r>
    </w:p>
    <w:p w:rsidR="00920ECB" w:rsidRPr="00920ECB" w:rsidRDefault="00983102" w:rsidP="00920ECB">
      <w:pPr>
        <w:spacing w:line="480" w:lineRule="auto"/>
        <w:jc w:val="both"/>
        <w:rPr>
          <w:iCs/>
          <w:color w:val="404040" w:themeColor="text1" w:themeTint="BF"/>
          <w:kern w:val="24"/>
        </w:rPr>
      </w:pPr>
      <w:r w:rsidRPr="00920ECB">
        <w:rPr>
          <w:iCs/>
          <w:color w:val="404040" w:themeColor="text1" w:themeTint="BF"/>
          <w:kern w:val="24"/>
        </w:rPr>
        <w:t>Pin diameter=12 mm</w:t>
      </w:r>
    </w:p>
    <w:p w:rsidR="00920ECB" w:rsidRPr="00920ECB" w:rsidRDefault="00983102" w:rsidP="00920ECB">
      <w:pPr>
        <w:spacing w:line="480" w:lineRule="auto"/>
        <w:jc w:val="both"/>
        <w:rPr>
          <w:iCs/>
          <w:color w:val="404040" w:themeColor="text1" w:themeTint="BF"/>
          <w:kern w:val="24"/>
        </w:rPr>
      </w:pPr>
      <w:r w:rsidRPr="00920ECB">
        <w:rPr>
          <w:iCs/>
          <w:color w:val="404040" w:themeColor="text1" w:themeTint="BF"/>
          <w:kern w:val="24"/>
        </w:rPr>
        <w:t>Maximum force= 981 N</w:t>
      </w:r>
    </w:p>
    <w:p w:rsidR="00920ECB" w:rsidRPr="00920ECB" w:rsidRDefault="00983102" w:rsidP="00920ECB">
      <w:pPr>
        <w:spacing w:line="480" w:lineRule="auto"/>
        <w:jc w:val="both"/>
      </w:pPr>
      <w:r w:rsidRPr="00920ECB">
        <w:t xml:space="preserve">         </w:t>
      </w:r>
      <w:r w:rsidRPr="00920ECB">
        <w:rPr>
          <w:noProof/>
        </w:rPr>
        <w:drawing>
          <wp:inline distT="0" distB="0" distL="0" distR="0">
            <wp:extent cx="4019550" cy="19649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r="208" b="35045"/>
                    <a:stretch>
                      <a:fillRect/>
                    </a:stretch>
                  </pic:blipFill>
                  <pic:spPr bwMode="auto">
                    <a:xfrm>
                      <a:off x="0" y="0"/>
                      <a:ext cx="4054056" cy="1981800"/>
                    </a:xfrm>
                    <a:prstGeom prst="rect">
                      <a:avLst/>
                    </a:prstGeom>
                    <a:noFill/>
                    <a:ln>
                      <a:noFill/>
                    </a:ln>
                    <a:extLst>
                      <a:ext uri="{53640926-AAD7-44D8-BBD7-CCE9431645EC}">
                        <a14:shadowObscured xmlns:a14="http://schemas.microsoft.com/office/drawing/2010/main"/>
                      </a:ext>
                    </a:extLst>
                  </pic:spPr>
                </pic:pic>
              </a:graphicData>
            </a:graphic>
          </wp:inline>
        </w:drawing>
      </w:r>
    </w:p>
    <w:p w:rsidR="00920ECB" w:rsidRPr="00920ECB" w:rsidRDefault="00920ECB" w:rsidP="00920ECB">
      <w:pPr>
        <w:spacing w:line="480" w:lineRule="auto"/>
        <w:jc w:val="both"/>
      </w:pPr>
    </w:p>
    <w:p w:rsidR="00920ECB" w:rsidRPr="00920ECB" w:rsidRDefault="00983102" w:rsidP="00920ECB">
      <w:pPr>
        <w:spacing w:line="480" w:lineRule="auto"/>
        <w:jc w:val="both"/>
      </w:pPr>
      <w:r w:rsidRPr="00920ECB">
        <w:lastRenderedPageBreak/>
        <w:t xml:space="preserve">                                           </w:t>
      </w:r>
      <w:r w:rsidRPr="00920ECB">
        <w:rPr>
          <w:noProof/>
        </w:rPr>
        <w:drawing>
          <wp:inline distT="0" distB="0" distL="0" distR="0">
            <wp:extent cx="1689904" cy="2128134"/>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t="50962" r="70434" b="-539"/>
                    <a:stretch>
                      <a:fillRect/>
                    </a:stretch>
                  </pic:blipFill>
                  <pic:spPr bwMode="auto">
                    <a:xfrm>
                      <a:off x="0" y="0"/>
                      <a:ext cx="1690654" cy="2129078"/>
                    </a:xfrm>
                    <a:prstGeom prst="rect">
                      <a:avLst/>
                    </a:prstGeom>
                    <a:noFill/>
                    <a:ln>
                      <a:noFill/>
                    </a:ln>
                    <a:extLst>
                      <a:ext uri="{53640926-AAD7-44D8-BBD7-CCE9431645EC}">
                        <a14:shadowObscured xmlns:a14="http://schemas.microsoft.com/office/drawing/2010/main"/>
                      </a:ext>
                    </a:extLst>
                  </pic:spPr>
                </pic:pic>
              </a:graphicData>
            </a:graphic>
          </wp:inline>
        </w:drawing>
      </w:r>
    </w:p>
    <w:p w:rsidR="00920ECB" w:rsidRPr="00920ECB" w:rsidRDefault="00983102" w:rsidP="00920ECB">
      <w:pPr>
        <w:spacing w:line="480" w:lineRule="auto"/>
        <w:jc w:val="both"/>
      </w:pPr>
      <w:r>
        <w:t>Points AB together with</w:t>
      </w:r>
      <w:r w:rsidRPr="00920ECB">
        <w:t xml:space="preserve"> CD are hollo</w:t>
      </w:r>
      <w:r>
        <w:t>w parts. T</w:t>
      </w:r>
      <w:r w:rsidRPr="00920ECB">
        <w:t>he machine</w:t>
      </w:r>
      <w:r>
        <w:t>’s outer diameter = 50mm. The inner diameter = 40mm. the machine’s</w:t>
      </w:r>
      <w:r w:rsidRPr="00920ECB">
        <w:t xml:space="preserve"> thickness = 5mm </w:t>
      </w:r>
    </w:p>
    <w:p w:rsidR="00920ECB" w:rsidRPr="00920ECB" w:rsidRDefault="00983102" w:rsidP="00920ECB">
      <w:pPr>
        <w:spacing w:line="480" w:lineRule="auto"/>
        <w:jc w:val="both"/>
      </w:pPr>
      <w:r w:rsidRPr="00920ECB">
        <w:rPr>
          <w:noProof/>
        </w:rPr>
        <w:drawing>
          <wp:inline distT="0" distB="0" distL="0" distR="0">
            <wp:extent cx="1714341" cy="1854622"/>
            <wp:effectExtent l="6033" t="0"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t="223" r="30733" b="-1"/>
                    <a:stretch>
                      <a:fillRect/>
                    </a:stretch>
                  </pic:blipFill>
                  <pic:spPr bwMode="auto">
                    <a:xfrm rot="5400000">
                      <a:off x="0" y="0"/>
                      <a:ext cx="1720484" cy="1861267"/>
                    </a:xfrm>
                    <a:prstGeom prst="rect">
                      <a:avLst/>
                    </a:prstGeom>
                    <a:noFill/>
                    <a:ln>
                      <a:noFill/>
                    </a:ln>
                    <a:extLst>
                      <a:ext uri="{53640926-AAD7-44D8-BBD7-CCE9431645EC}">
                        <a14:shadowObscured xmlns:a14="http://schemas.microsoft.com/office/drawing/2010/main"/>
                      </a:ext>
                    </a:extLst>
                  </pic:spPr>
                </pic:pic>
              </a:graphicData>
            </a:graphic>
          </wp:inline>
        </w:drawing>
      </w:r>
      <w:r w:rsidRPr="00920ECB">
        <w:t xml:space="preserve"> </w:t>
      </w:r>
    </w:p>
    <w:p w:rsidR="0007111E" w:rsidRDefault="00983102" w:rsidP="00920ECB">
      <w:pPr>
        <w:spacing w:line="480" w:lineRule="auto"/>
        <w:jc w:val="both"/>
      </w:pPr>
      <w:r>
        <w:t xml:space="preserve">Parts BC together with D.E. </w:t>
      </w:r>
      <w:r w:rsidR="00920ECB" w:rsidRPr="00920ECB">
        <w:t>which are also hollow and the</w:t>
      </w:r>
      <w:r>
        <w:t xml:space="preserve">ir thickness = 2.9mm </w:t>
      </w:r>
    </w:p>
    <w:p w:rsidR="00920ECB" w:rsidRPr="00920ECB" w:rsidRDefault="00983102" w:rsidP="00920ECB">
      <w:pPr>
        <w:spacing w:line="480" w:lineRule="auto"/>
        <w:jc w:val="both"/>
      </w:pPr>
      <w:r>
        <w:t xml:space="preserve">The inner rectangle: the length= 54.20 mm, </w:t>
      </w:r>
      <w:r w:rsidRPr="00920ECB">
        <w:t>width =34.20 mm</w:t>
      </w:r>
      <w:r>
        <w:t>. The outer rectangle</w:t>
      </w:r>
      <w:r w:rsidRPr="00920ECB">
        <w:t>: the length=60 mm and the width=40 mm as</w:t>
      </w:r>
      <w:r>
        <w:t xml:space="preserve"> per the illustrations provided</w:t>
      </w:r>
      <w:r w:rsidRPr="00920ECB">
        <w:t xml:space="preserve"> in the sketch above.</w:t>
      </w:r>
    </w:p>
    <w:p w:rsidR="00920ECB" w:rsidRPr="00920ECB" w:rsidRDefault="00983102" w:rsidP="00920ECB">
      <w:pPr>
        <w:spacing w:line="480" w:lineRule="auto"/>
        <w:jc w:val="both"/>
      </w:pPr>
      <w:r w:rsidRPr="00920ECB">
        <w:rPr>
          <w:noProof/>
        </w:rPr>
        <w:drawing>
          <wp:anchor distT="0" distB="0" distL="114300" distR="114300" simplePos="0" relativeHeight="251658240" behindDoc="0" locked="0" layoutInCell="1" allowOverlap="1">
            <wp:simplePos x="0" y="0"/>
            <wp:positionH relativeFrom="column">
              <wp:posOffset>289367</wp:posOffset>
            </wp:positionH>
            <wp:positionV relativeFrom="paragraph">
              <wp:posOffset>115747</wp:posOffset>
            </wp:positionV>
            <wp:extent cx="1203542" cy="1539173"/>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23685" t="32885" r="55265" b="31271"/>
                    <a:stretch>
                      <a:fillRect/>
                    </a:stretch>
                  </pic:blipFill>
                  <pic:spPr bwMode="auto">
                    <a:xfrm>
                      <a:off x="0" y="0"/>
                      <a:ext cx="1203542" cy="1539173"/>
                    </a:xfrm>
                    <a:prstGeom prst="rect">
                      <a:avLst/>
                    </a:prstGeom>
                    <a:noFill/>
                    <a:ln>
                      <a:noFill/>
                    </a:ln>
                    <a:extLst>
                      <a:ext uri="{53640926-AAD7-44D8-BBD7-CCE9431645EC}">
                        <a14:shadowObscured xmlns:a14="http://schemas.microsoft.com/office/drawing/2010/main"/>
                      </a:ext>
                    </a:extLst>
                  </pic:spPr>
                </pic:pic>
              </a:graphicData>
            </a:graphic>
          </wp:anchor>
        </w:drawing>
      </w:r>
    </w:p>
    <w:p w:rsidR="00920ECB" w:rsidRPr="00920ECB" w:rsidRDefault="00920ECB" w:rsidP="00920ECB">
      <w:pPr>
        <w:spacing w:line="480" w:lineRule="auto"/>
        <w:jc w:val="both"/>
      </w:pPr>
    </w:p>
    <w:p w:rsidR="00920ECB" w:rsidRPr="00920ECB" w:rsidRDefault="00983102" w:rsidP="00920ECB">
      <w:pPr>
        <w:pStyle w:val="ListParagraph"/>
        <w:spacing w:line="480" w:lineRule="auto"/>
        <w:ind w:left="0"/>
        <w:jc w:val="both"/>
        <w:rPr>
          <w:lang w:val="en-GB"/>
        </w:rPr>
      </w:pPr>
      <w:r w:rsidRPr="00920ECB">
        <w:rPr>
          <w:lang w:val="en-GB"/>
        </w:rPr>
        <w:t xml:space="preserve">E.F. which is a </w:t>
      </w:r>
      <w:r w:rsidR="0007111E">
        <w:rPr>
          <w:lang w:val="en-GB"/>
        </w:rPr>
        <w:t xml:space="preserve">solid, the diameter </w:t>
      </w:r>
      <w:r w:rsidRPr="00920ECB">
        <w:rPr>
          <w:lang w:val="en-GB"/>
        </w:rPr>
        <w:t xml:space="preserve">= 30 mm </w:t>
      </w:r>
    </w:p>
    <w:p w:rsidR="00920ECB" w:rsidRPr="00920ECB" w:rsidRDefault="00983102" w:rsidP="00920ECB">
      <w:pPr>
        <w:pStyle w:val="ListParagraph"/>
        <w:numPr>
          <w:ilvl w:val="0"/>
          <w:numId w:val="1"/>
        </w:numPr>
        <w:spacing w:line="480" w:lineRule="auto"/>
        <w:ind w:left="0"/>
        <w:jc w:val="both"/>
        <w:rPr>
          <w:lang w:val="en-GB"/>
        </w:rPr>
      </w:pPr>
      <w:r w:rsidRPr="00920ECB">
        <w:rPr>
          <w:lang w:val="en-GB"/>
        </w:rPr>
        <w:t xml:space="preserve">Average normal stress  due to axial loading is calculated as: </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σ</m:t>
          </m:r>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p</m:t>
              </m:r>
            </m:num>
            <m:den>
              <m:r>
                <m:rPr>
                  <m:sty m:val="p"/>
                </m:rPr>
                <w:rPr>
                  <w:rFonts w:ascii="Cambria Math" w:hAnsi="Cambria Math"/>
                  <w:color w:val="222222"/>
                </w:rPr>
                <m:t>A</m:t>
              </m:r>
            </m:den>
          </m:f>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
        <m:r>
          <w:rPr>
            <w:rFonts w:ascii="Cambria Math" w:hAnsi="Cambria Math"/>
            <w:color w:val="222222"/>
          </w:rPr>
          <w:lastRenderedPageBreak/>
          <m:t xml:space="preserve">σ </m:t>
        </m:r>
        <m:d>
          <m:dPr>
            <m:ctrlPr>
              <w:rPr>
                <w:rFonts w:ascii="Cambria Math" w:hAnsi="Cambria Math"/>
                <w:i/>
                <w:color w:val="222222"/>
              </w:rPr>
            </m:ctrlPr>
          </m:dPr>
          <m:e>
            <m:r>
              <w:rPr>
                <w:rFonts w:ascii="Cambria Math" w:hAnsi="Cambria Math"/>
                <w:color w:val="222222"/>
              </w:rPr>
              <m:t>BC ,DE</m:t>
            </m:r>
          </m:e>
        </m:d>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 xml:space="preserve">-981 </m:t>
            </m:r>
          </m:num>
          <m:den>
            <m:d>
              <m:dPr>
                <m:ctrlPr>
                  <w:rPr>
                    <w:rFonts w:ascii="Cambria Math" w:hAnsi="Cambria Math"/>
                    <w:color w:val="222222"/>
                  </w:rPr>
                </m:ctrlPr>
              </m:dPr>
              <m:e>
                <m:r>
                  <m:rPr>
                    <m:sty m:val="p"/>
                  </m:rPr>
                  <w:rPr>
                    <w:rFonts w:ascii="Cambria Math" w:hAnsi="Cambria Math"/>
                    <w:color w:val="222222"/>
                  </w:rPr>
                  <m:t>60*40</m:t>
                </m:r>
              </m:e>
            </m:d>
            <m:r>
              <m:rPr>
                <m:sty m:val="p"/>
              </m:rPr>
              <w:rPr>
                <w:rFonts w:ascii="Cambria Math" w:hAnsi="Cambria Math"/>
                <w:color w:val="222222"/>
              </w:rPr>
              <m:t>-(54.2*34.20)</m:t>
            </m:r>
          </m:den>
        </m:f>
        <m:r>
          <w:rPr>
            <w:rFonts w:ascii="Cambria Math" w:hAnsi="Cambria Math"/>
            <w:color w:val="222222"/>
          </w:rPr>
          <m:t>=-1.8 MPa</m:t>
        </m:r>
      </m:oMath>
      <w:r w:rsidRPr="00920ECB">
        <w:rPr>
          <w:color w:val="222222"/>
        </w:rPr>
        <w:t xml:space="preserve"> (</w:t>
      </w:r>
      <w:r w:rsidR="00174293" w:rsidRPr="00920ECB">
        <w:rPr>
          <w:color w:val="222222"/>
        </w:rPr>
        <w:t>Compression</w:t>
      </w:r>
      <w:r w:rsidRPr="00920ECB">
        <w:rPr>
          <w:color w:val="222222"/>
        </w:rPr>
        <w:t>)</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 xml:space="preserve">σ </m:t>
          </m:r>
          <m:d>
            <m:dPr>
              <m:ctrlPr>
                <w:rPr>
                  <w:rFonts w:ascii="Cambria Math" w:hAnsi="Cambria Math"/>
                  <w:i/>
                  <w:color w:val="222222"/>
                </w:rPr>
              </m:ctrlPr>
            </m:dPr>
            <m:e>
              <m:r>
                <w:rPr>
                  <w:rFonts w:ascii="Cambria Math" w:hAnsi="Cambria Math"/>
                  <w:color w:val="222222"/>
                </w:rPr>
                <m:t xml:space="preserve"> AB</m:t>
              </m:r>
            </m:e>
          </m:d>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981</m:t>
              </m:r>
            </m:num>
            <m:den>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4</m:t>
                  </m:r>
                </m:den>
              </m:f>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50</m:t>
                  </m:r>
                </m:e>
                <m:sup>
                  <m:r>
                    <w:rPr>
                      <w:rFonts w:ascii="Cambria Math" w:hAnsi="Cambria Math"/>
                      <w:color w:val="222222"/>
                    </w:rPr>
                    <m:t>2</m:t>
                  </m:r>
                </m:sup>
              </m:sSup>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40</m:t>
                  </m:r>
                </m:e>
                <m:sup>
                  <m:r>
                    <w:rPr>
                      <w:rFonts w:ascii="Cambria Math" w:hAnsi="Cambria Math"/>
                      <w:color w:val="222222"/>
                    </w:rPr>
                    <m:t>2</m:t>
                  </m:r>
                </m:sup>
              </m:sSup>
              <m:r>
                <w:rPr>
                  <w:rFonts w:ascii="Cambria Math" w:hAnsi="Cambria Math"/>
                  <w:color w:val="222222"/>
                </w:rPr>
                <m:t>)</m:t>
              </m:r>
            </m:den>
          </m:f>
          <m:r>
            <w:rPr>
              <w:rFonts w:ascii="Cambria Math" w:hAnsi="Cambria Math"/>
              <w:color w:val="222222"/>
            </w:rPr>
            <m:t>=1.40MPa</m:t>
          </m:r>
        </m:oMath>
      </m:oMathPara>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 xml:space="preserve">σ </m:t>
          </m:r>
          <m:d>
            <m:dPr>
              <m:ctrlPr>
                <w:rPr>
                  <w:rFonts w:ascii="Cambria Math" w:hAnsi="Cambria Math"/>
                  <w:i/>
                  <w:color w:val="222222"/>
                </w:rPr>
              </m:ctrlPr>
            </m:dPr>
            <m:e>
              <m:r>
                <w:rPr>
                  <w:rFonts w:ascii="Cambria Math" w:hAnsi="Cambria Math"/>
                  <w:color w:val="222222"/>
                </w:rPr>
                <m:t xml:space="preserve"> EF</m:t>
              </m:r>
            </m:e>
          </m:d>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981</m:t>
              </m:r>
            </m:num>
            <m:den>
              <w:bookmarkStart w:id="26" w:name="_Hlk25862789"/>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4</m:t>
                  </m:r>
                </m:den>
              </m:f>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30</m:t>
                  </m:r>
                </m:e>
                <m:sup>
                  <m:r>
                    <w:rPr>
                      <w:rFonts w:ascii="Cambria Math" w:hAnsi="Cambria Math"/>
                      <w:color w:val="222222"/>
                    </w:rPr>
                    <m:t>2</m:t>
                  </m:r>
                </m:sup>
              </m:sSup>
              <m:r>
                <w:rPr>
                  <w:rFonts w:ascii="Cambria Math" w:hAnsi="Cambria Math"/>
                  <w:color w:val="222222"/>
                </w:rPr>
                <m:t>)</m:t>
              </m:r>
              <w:bookmarkEnd w:id="26"/>
            </m:den>
          </m:f>
          <m:r>
            <w:rPr>
              <w:rFonts w:ascii="Cambria Math" w:hAnsi="Cambria Math"/>
              <w:color w:val="222222"/>
            </w:rPr>
            <m:t>=1.40 MPa</m:t>
          </m:r>
        </m:oMath>
      </m:oMathPara>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lang w:val="en-GB"/>
        </w:rPr>
      </w:pPr>
    </w:p>
    <w:p w:rsidR="00920ECB" w:rsidRPr="00920ECB" w:rsidRDefault="00983102" w:rsidP="00920ECB">
      <w:pPr>
        <w:pStyle w:val="ListParagraph"/>
        <w:numPr>
          <w:ilvl w:val="0"/>
          <w:numId w:val="1"/>
        </w:numPr>
        <w:spacing w:line="480" w:lineRule="auto"/>
        <w:ind w:left="0"/>
        <w:jc w:val="both"/>
        <w:rPr>
          <w:lang w:val="en-GB"/>
        </w:rPr>
      </w:pPr>
      <w:r>
        <w:rPr>
          <w:lang w:val="en-GB"/>
        </w:rPr>
        <w:t>Mean</w:t>
      </w:r>
      <w:r w:rsidRPr="00920ECB">
        <w:rPr>
          <w:lang w:val="en-GB"/>
        </w:rPr>
        <w:t xml:space="preserve"> shearing stress</w:t>
      </w:r>
      <w:r>
        <w:rPr>
          <w:lang w:val="en-GB"/>
        </w:rPr>
        <w:t xml:space="preserve"> calculation</w:t>
      </w:r>
      <w:r w:rsidRPr="00920ECB">
        <w:rPr>
          <w:lang w:val="en-GB"/>
        </w:rPr>
        <w:t>:</w:t>
      </w:r>
    </w:p>
    <w:p w:rsidR="00511763" w:rsidRDefault="00983102" w:rsidP="00920ECB">
      <w:pPr>
        <w:pStyle w:val="ListParagraph"/>
        <w:spacing w:line="480" w:lineRule="auto"/>
        <w:ind w:left="0"/>
        <w:jc w:val="both"/>
        <w:rPr>
          <w:lang w:val="en-GB"/>
        </w:rPr>
      </w:pPr>
      <m:oMathPara>
        <m:oMath>
          <m:r>
            <w:rPr>
              <w:rFonts w:ascii="Cambria Math" w:hAnsi="Cambria Math"/>
              <w:color w:val="222222"/>
            </w:rPr>
            <m:t>τ</m:t>
          </m:r>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P</m:t>
              </m:r>
            </m:num>
            <m:den>
              <m:r>
                <w:rPr>
                  <w:rFonts w:ascii="Cambria Math" w:hAnsi="Cambria Math"/>
                  <w:color w:val="222222"/>
                </w:rPr>
                <m:t>n*A</m:t>
              </m:r>
            </m:den>
          </m:f>
        </m:oMath>
      </m:oMathPara>
    </w:p>
    <w:p w:rsidR="00920ECB" w:rsidRPr="00920ECB" w:rsidRDefault="00983102" w:rsidP="00920ECB">
      <w:pPr>
        <w:pStyle w:val="ListParagraph"/>
        <w:spacing w:line="480" w:lineRule="auto"/>
        <w:ind w:left="0"/>
        <w:jc w:val="both"/>
        <w:rPr>
          <w:lang w:val="en-GB"/>
        </w:rPr>
      </w:pPr>
      <w:r w:rsidRPr="00920ECB">
        <w:rPr>
          <w:lang w:val="en-GB"/>
        </w:rPr>
        <w:t>Single shear stress</w:t>
      </w:r>
      <w:r>
        <w:rPr>
          <w:lang w:val="en-GB"/>
        </w:rPr>
        <w:t>,</w:t>
      </w:r>
      <w:r w:rsidRPr="00920ECB">
        <w:rPr>
          <w:lang w:val="en-GB"/>
        </w:rPr>
        <w:t xml:space="preserve"> therefore,</w:t>
      </w:r>
    </w:p>
    <w:p w:rsidR="00920ECB" w:rsidRPr="00920ECB" w:rsidRDefault="00983102" w:rsidP="00920ECB">
      <w:pPr>
        <w:pStyle w:val="ListParagraph"/>
        <w:spacing w:line="480" w:lineRule="auto"/>
        <w:ind w:left="0"/>
        <w:jc w:val="both"/>
        <w:rPr>
          <w:lang w:val="en-GB"/>
        </w:rPr>
      </w:pPr>
      <m:oMathPara>
        <m:oMath>
          <m:r>
            <w:rPr>
              <w:rFonts w:ascii="Cambria Math" w:hAnsi="Cambria Math"/>
              <w:color w:val="222222"/>
            </w:rPr>
            <m:t>τ</m:t>
          </m:r>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981</m:t>
              </m:r>
            </m:num>
            <m:den>
              <m:r>
                <w:rPr>
                  <w:rFonts w:ascii="Cambria Math" w:hAnsi="Cambria Math"/>
                  <w:color w:val="222222"/>
                </w:rPr>
                <m:t>1*</m:t>
              </m:r>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4</m:t>
                  </m:r>
                </m:den>
              </m:f>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12</m:t>
                  </m:r>
                </m:e>
                <m:sup>
                  <m:r>
                    <w:rPr>
                      <w:rFonts w:ascii="Cambria Math" w:hAnsi="Cambria Math"/>
                      <w:color w:val="222222"/>
                    </w:rPr>
                    <m:t>2</m:t>
                  </m:r>
                </m:sup>
              </m:sSup>
              <m:r>
                <w:rPr>
                  <w:rFonts w:ascii="Cambria Math" w:hAnsi="Cambria Math"/>
                  <w:color w:val="222222"/>
                </w:rPr>
                <m:t>)</m:t>
              </m:r>
            </m:den>
          </m:f>
          <m:r>
            <w:rPr>
              <w:rFonts w:ascii="Cambria Math" w:hAnsi="Cambria Math"/>
              <w:color w:val="222222"/>
            </w:rPr>
            <m:t>=8.71 MPa</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1"/>
        </w:numPr>
        <w:spacing w:line="480" w:lineRule="auto"/>
        <w:ind w:left="0"/>
        <w:jc w:val="both"/>
        <w:rPr>
          <w:color w:val="222222"/>
        </w:rPr>
      </w:pPr>
      <w:r>
        <w:rPr>
          <w:color w:val="222222"/>
        </w:rPr>
        <w:t>Maximum shearing stress as a result of</w:t>
      </w:r>
      <w:r w:rsidRPr="00920ECB">
        <w:rPr>
          <w:color w:val="222222"/>
        </w:rPr>
        <w:t xml:space="preserve"> torsional loading:</w:t>
      </w:r>
    </w:p>
    <w:p w:rsidR="00920ECB" w:rsidRPr="00920ECB" w:rsidRDefault="00983102" w:rsidP="00920ECB">
      <w:pPr>
        <w:pStyle w:val="ListParagraph"/>
        <w:spacing w:line="480" w:lineRule="auto"/>
        <w:ind w:left="0"/>
        <w:jc w:val="both"/>
        <w:rPr>
          <w:lang w:val="en-GB"/>
        </w:rPr>
      </w:pPr>
      <m:oMathPara>
        <m:oMath>
          <m:r>
            <w:rPr>
              <w:rFonts w:ascii="Cambria Math" w:hAnsi="Cambria Math"/>
              <w:color w:val="222222"/>
            </w:rPr>
            <m:t>τ(hollow CD)</m:t>
          </m:r>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T*Co</m:t>
              </m:r>
            </m:num>
            <m:den>
              <m:r>
                <w:rPr>
                  <w:rFonts w:ascii="Cambria Math" w:hAnsi="Cambria Math"/>
                  <w:color w:val="222222"/>
                </w:rPr>
                <m:t>J</m:t>
              </m:r>
            </m:den>
          </m:f>
        </m:oMath>
      </m:oMathPara>
    </w:p>
    <w:p w:rsidR="00920ECB" w:rsidRPr="00920ECB" w:rsidRDefault="00983102" w:rsidP="00920ECB">
      <w:pPr>
        <w:pStyle w:val="ListParagraph"/>
        <w:spacing w:line="480" w:lineRule="auto"/>
        <w:ind w:left="0"/>
        <w:jc w:val="both"/>
        <w:rPr>
          <w:color w:val="222222"/>
        </w:rPr>
      </w:pPr>
      <w:r w:rsidRPr="00920ECB">
        <w:rPr>
          <w:color w:val="222222"/>
        </w:rPr>
        <w:t>To some information that is missing needs to be calculated first:</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T= </w:t>
      </w:r>
      <m:oMath>
        <m:r>
          <w:rPr>
            <w:rFonts w:ascii="Cambria Math" w:hAnsi="Cambria Math"/>
            <w:color w:val="222222"/>
          </w:rPr>
          <m:t>F*d</m:t>
        </m:r>
      </m:oMath>
      <w:r w:rsidRPr="00920ECB">
        <w:rPr>
          <w:color w:val="222222"/>
        </w:rPr>
        <w:t xml:space="preserve"> = 981 </w:t>
      </w:r>
      <m:oMath>
        <m:r>
          <w:rPr>
            <w:rFonts w:ascii="Cambria Math" w:hAnsi="Cambria Math"/>
            <w:color w:val="222222"/>
          </w:rPr>
          <m:t>*</m:t>
        </m:r>
        <w:bookmarkStart w:id="27" w:name="_Hlk25864026"/>
        <m:f>
          <m:fPr>
            <m:ctrlPr>
              <w:rPr>
                <w:rFonts w:ascii="Cambria Math" w:hAnsi="Cambria Math"/>
                <w:i/>
                <w:color w:val="222222"/>
              </w:rPr>
            </m:ctrlPr>
          </m:fPr>
          <m:num>
            <m:r>
              <w:rPr>
                <w:rFonts w:ascii="Cambria Math" w:hAnsi="Cambria Math"/>
                <w:color w:val="222222"/>
              </w:rPr>
              <m:t>500</m:t>
            </m:r>
          </m:num>
          <m:den>
            <m:r>
              <w:rPr>
                <w:rFonts w:ascii="Cambria Math" w:hAnsi="Cambria Math"/>
                <w:color w:val="222222"/>
              </w:rPr>
              <m:t>2</m:t>
            </m:r>
          </m:den>
        </m:f>
      </m:oMath>
      <w:bookmarkEnd w:id="27"/>
      <w:r w:rsidR="00174293">
        <w:rPr>
          <w:color w:val="222222"/>
        </w:rPr>
        <w:t xml:space="preserve"> = 245.26</w:t>
      </w:r>
      <w:r w:rsidRPr="00920ECB">
        <w:rPr>
          <w:color w:val="222222"/>
        </w:rPr>
        <w:t xml:space="preserve"> </w:t>
      </w:r>
      <m:oMath>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oMath>
      <w:r w:rsidRPr="00920ECB">
        <w:rPr>
          <w:color w:val="222222"/>
        </w:rPr>
        <w:t xml:space="preserve"> N.mm</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Co = </w:t>
      </w:r>
      <m:oMath>
        <m:f>
          <m:fPr>
            <m:ctrlPr>
              <w:rPr>
                <w:rFonts w:ascii="Cambria Math" w:hAnsi="Cambria Math"/>
                <w:i/>
                <w:color w:val="222222"/>
              </w:rPr>
            </m:ctrlPr>
          </m:fPr>
          <m:num>
            <m:r>
              <w:rPr>
                <w:rFonts w:ascii="Cambria Math" w:hAnsi="Cambria Math"/>
                <w:color w:val="222222"/>
              </w:rPr>
              <m:t>do</m:t>
            </m:r>
          </m:num>
          <m:den>
            <m:r>
              <w:rPr>
                <w:rFonts w:ascii="Cambria Math" w:hAnsi="Cambria Math"/>
                <w:color w:val="222222"/>
              </w:rPr>
              <m:t>2</m:t>
            </m:r>
          </m:den>
        </m:f>
      </m:oMath>
      <w:r w:rsidRPr="00920ECB">
        <w:rPr>
          <w:color w:val="222222"/>
        </w:rPr>
        <w:t xml:space="preserve"> = </w:t>
      </w:r>
      <m:oMath>
        <m:f>
          <m:fPr>
            <m:ctrlPr>
              <w:rPr>
                <w:rFonts w:ascii="Cambria Math" w:hAnsi="Cambria Math"/>
                <w:i/>
                <w:color w:val="222222"/>
              </w:rPr>
            </m:ctrlPr>
          </m:fPr>
          <m:num>
            <m:r>
              <w:rPr>
                <w:rFonts w:ascii="Cambria Math" w:hAnsi="Cambria Math"/>
                <w:color w:val="222222"/>
              </w:rPr>
              <m:t>50</m:t>
            </m:r>
          </m:num>
          <m:den>
            <m:r>
              <w:rPr>
                <w:rFonts w:ascii="Cambria Math" w:hAnsi="Cambria Math"/>
                <w:color w:val="222222"/>
              </w:rPr>
              <m:t>2</m:t>
            </m:r>
          </m:den>
        </m:f>
      </m:oMath>
      <w:r w:rsidRPr="00920ECB">
        <w:rPr>
          <w:color w:val="222222"/>
        </w:rPr>
        <w:t xml:space="preserve"> = 25</w:t>
      </w:r>
      <w:r w:rsidR="00174293">
        <w:rPr>
          <w:color w:val="222222"/>
        </w:rPr>
        <w:t>.0</w:t>
      </w:r>
      <w:r w:rsidRPr="00920ECB">
        <w:rPr>
          <w:color w:val="222222"/>
        </w:rPr>
        <w:t xml:space="preserve"> mm</w:t>
      </w:r>
    </w:p>
    <w:p w:rsidR="00920ECB" w:rsidRPr="00920ECB" w:rsidRDefault="00983102" w:rsidP="00920ECB">
      <w:pPr>
        <w:pStyle w:val="ListParagraph"/>
        <w:numPr>
          <w:ilvl w:val="0"/>
          <w:numId w:val="2"/>
        </w:numPr>
        <w:spacing w:line="480" w:lineRule="auto"/>
        <w:ind w:left="0"/>
        <w:jc w:val="both"/>
        <w:rPr>
          <w:color w:val="222222"/>
        </w:rPr>
      </w:pPr>
      <w:proofErr w:type="spellStart"/>
      <w:r w:rsidRPr="00920ECB">
        <w:rPr>
          <w:color w:val="222222"/>
        </w:rPr>
        <w:t>Ci</w:t>
      </w:r>
      <w:proofErr w:type="spellEnd"/>
      <w:r w:rsidRPr="00920ECB">
        <w:rPr>
          <w:color w:val="222222"/>
        </w:rPr>
        <w:t>=</w:t>
      </w:r>
      <m:oMath>
        <m:f>
          <m:fPr>
            <m:ctrlPr>
              <w:rPr>
                <w:rFonts w:ascii="Cambria Math" w:hAnsi="Cambria Math"/>
                <w:i/>
                <w:color w:val="222222"/>
              </w:rPr>
            </m:ctrlPr>
          </m:fPr>
          <m:num>
            <m:r>
              <w:rPr>
                <w:rFonts w:ascii="Cambria Math" w:hAnsi="Cambria Math"/>
                <w:color w:val="222222"/>
              </w:rPr>
              <m:t>di</m:t>
            </m:r>
          </m:num>
          <m:den>
            <m:r>
              <w:rPr>
                <w:rFonts w:ascii="Cambria Math" w:hAnsi="Cambria Math"/>
                <w:color w:val="222222"/>
              </w:rPr>
              <m:t>2</m:t>
            </m:r>
          </m:den>
        </m:f>
      </m:oMath>
      <w:r w:rsidRPr="00920ECB">
        <w:rPr>
          <w:color w:val="222222"/>
        </w:rPr>
        <w:t xml:space="preserve"> = </w:t>
      </w:r>
      <m:oMath>
        <m:f>
          <m:fPr>
            <m:ctrlPr>
              <w:rPr>
                <w:rFonts w:ascii="Cambria Math" w:hAnsi="Cambria Math"/>
                <w:i/>
                <w:color w:val="222222"/>
              </w:rPr>
            </m:ctrlPr>
          </m:fPr>
          <m:num>
            <m:r>
              <w:rPr>
                <w:rFonts w:ascii="Cambria Math" w:hAnsi="Cambria Math"/>
                <w:color w:val="222222"/>
              </w:rPr>
              <m:t>40</m:t>
            </m:r>
          </m:num>
          <m:den>
            <m:r>
              <w:rPr>
                <w:rFonts w:ascii="Cambria Math" w:hAnsi="Cambria Math"/>
                <w:color w:val="222222"/>
              </w:rPr>
              <m:t>2</m:t>
            </m:r>
          </m:den>
        </m:f>
      </m:oMath>
      <w:r w:rsidRPr="00920ECB">
        <w:rPr>
          <w:color w:val="222222"/>
        </w:rPr>
        <w:t xml:space="preserve"> = 20</w:t>
      </w:r>
      <w:r w:rsidR="00174293">
        <w:rPr>
          <w:color w:val="222222"/>
        </w:rPr>
        <w:t>.0</w:t>
      </w:r>
      <w:r w:rsidRPr="00920ECB">
        <w:rPr>
          <w:color w:val="222222"/>
        </w:rPr>
        <w:t xml:space="preserve"> mm </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J= </w:t>
      </w:r>
      <m:oMath>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2</m:t>
            </m:r>
          </m:den>
        </m:f>
        <m:r>
          <w:rPr>
            <w:rFonts w:ascii="Cambria Math" w:hAnsi="Cambria Math"/>
            <w:color w:val="222222"/>
          </w:rPr>
          <m:t>*</m:t>
        </m:r>
        <m:d>
          <m:dPr>
            <m:ctrlPr>
              <w:rPr>
                <w:rFonts w:ascii="Cambria Math" w:hAnsi="Cambria Math"/>
                <w:i/>
                <w:color w:val="222222"/>
              </w:rPr>
            </m:ctrlPr>
          </m:dPr>
          <m:e>
            <w:bookmarkStart w:id="28" w:name="_Hlk25864286"/>
            <m:sSup>
              <m:sSupPr>
                <m:ctrlPr>
                  <w:rPr>
                    <w:rFonts w:ascii="Cambria Math" w:hAnsi="Cambria Math"/>
                    <w:color w:val="222222"/>
                  </w:rPr>
                </m:ctrlPr>
              </m:sSupPr>
              <m:e>
                <m:r>
                  <w:rPr>
                    <w:rFonts w:ascii="Cambria Math" w:hAnsi="Cambria Math"/>
                    <w:color w:val="222222"/>
                  </w:rPr>
                  <m:t>Co</m:t>
                </m:r>
              </m:e>
              <m:sup>
                <m:r>
                  <w:rPr>
                    <w:rFonts w:ascii="Cambria Math" w:hAnsi="Cambria Math"/>
                    <w:color w:val="222222"/>
                  </w:rPr>
                  <m:t>4</m:t>
                </m:r>
              </m:sup>
            </m:sSup>
            <w:bookmarkEnd w:id="28"/>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Ci</m:t>
                </m:r>
              </m:e>
              <m:sup>
                <m:r>
                  <w:rPr>
                    <w:rFonts w:ascii="Cambria Math" w:hAnsi="Cambria Math"/>
                    <w:color w:val="222222"/>
                  </w:rPr>
                  <m:t>4</m:t>
                </m:r>
              </m:sup>
            </m:sSup>
            <m:r>
              <w:rPr>
                <w:rFonts w:ascii="Cambria Math" w:hAnsi="Cambria Math"/>
                <w:color w:val="222222"/>
              </w:rPr>
              <m:t xml:space="preserve"> </m:t>
            </m:r>
          </m:e>
        </m:d>
        <m:r>
          <w:rPr>
            <w:rFonts w:ascii="Cambria Math" w:hAnsi="Cambria Math"/>
            <w:color w:val="222222"/>
          </w:rPr>
          <m:t xml:space="preserve"> </m:t>
        </m:r>
      </m:oMath>
      <w:r w:rsidRPr="00920ECB">
        <w:rPr>
          <w:color w:val="222222"/>
        </w:rPr>
        <w:t xml:space="preserve">= </w:t>
      </w:r>
      <m:oMath>
        <m:f>
          <m:fPr>
            <m:ctrlPr>
              <w:rPr>
                <w:rFonts w:ascii="Cambria Math" w:hAnsi="Cambria Math"/>
                <w:color w:val="222222"/>
              </w:rPr>
            </m:ctrlPr>
          </m:fPr>
          <m:num>
            <m:r>
              <m:rPr>
                <m:sty m:val="p"/>
              </m:rPr>
              <w:rPr>
                <w:rFonts w:ascii="Cambria Math" w:hAnsi="Cambria Math"/>
                <w:color w:val="222222"/>
              </w:rPr>
              <m:t>π</m:t>
            </m:r>
          </m:num>
          <m:den>
            <m:r>
              <m:rPr>
                <m:sty m:val="p"/>
              </m:rPr>
              <w:rPr>
                <w:rFonts w:ascii="Cambria Math" w:hAnsi="Cambria Math"/>
                <w:color w:val="222222"/>
              </w:rPr>
              <m:t>2</m:t>
            </m:r>
          </m:den>
        </m:f>
        <m:r>
          <w:rPr>
            <w:rFonts w:ascii="Cambria Math" w:hAnsi="Cambria Math"/>
            <w:color w:val="222222"/>
          </w:rPr>
          <m:t>*</m:t>
        </m:r>
        <m:d>
          <m:dPr>
            <m:ctrlPr>
              <w:rPr>
                <w:rFonts w:ascii="Cambria Math" w:hAnsi="Cambria Math"/>
                <w:i/>
                <w:color w:val="222222"/>
              </w:rPr>
            </m:ctrlPr>
          </m:dPr>
          <m:e>
            <m:sSup>
              <m:sSupPr>
                <m:ctrlPr>
                  <w:rPr>
                    <w:rFonts w:ascii="Cambria Math" w:hAnsi="Cambria Math"/>
                    <w:color w:val="222222"/>
                  </w:rPr>
                </m:ctrlPr>
              </m:sSupPr>
              <m:e>
                <m:r>
                  <w:rPr>
                    <w:rFonts w:ascii="Cambria Math" w:hAnsi="Cambria Math"/>
                    <w:color w:val="222222"/>
                  </w:rPr>
                  <m:t>25</m:t>
                </m:r>
              </m:e>
              <m:sup>
                <m:r>
                  <w:rPr>
                    <w:rFonts w:ascii="Cambria Math" w:hAnsi="Cambria Math"/>
                    <w:color w:val="222222"/>
                  </w:rPr>
                  <m:t>4</m:t>
                </m:r>
              </m:sup>
            </m:sSup>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20</m:t>
                </m:r>
              </m:e>
              <m:sup>
                <m:r>
                  <w:rPr>
                    <w:rFonts w:ascii="Cambria Math" w:hAnsi="Cambria Math"/>
                    <w:color w:val="222222"/>
                  </w:rPr>
                  <m:t>4</m:t>
                </m:r>
              </m:sup>
            </m:sSup>
            <m:r>
              <w:rPr>
                <w:rFonts w:ascii="Cambria Math" w:hAnsi="Cambria Math"/>
                <w:color w:val="222222"/>
              </w:rPr>
              <m:t xml:space="preserve"> </m:t>
            </m:r>
          </m:e>
        </m:d>
        <m:r>
          <w:rPr>
            <w:rFonts w:ascii="Cambria Math" w:hAnsi="Cambria Math"/>
            <w:color w:val="222222"/>
          </w:rPr>
          <m:t xml:space="preserve"> </m:t>
        </m:r>
      </m:oMath>
      <w:r w:rsidR="00174293">
        <w:rPr>
          <w:color w:val="222222"/>
        </w:rPr>
        <w:t>= 362.4</w:t>
      </w:r>
      <w:r w:rsidRPr="00920ECB">
        <w:rPr>
          <w:color w:val="222222"/>
        </w:rPr>
        <w:t xml:space="preserve"> </w:t>
      </w:r>
      <m:oMath>
        <m:r>
          <w:rPr>
            <w:rFonts w:ascii="Cambria Math" w:hAnsi="Cambria Math"/>
            <w:color w:val="222222"/>
          </w:rPr>
          <m:t>*</m:t>
        </m:r>
        <w:bookmarkStart w:id="29" w:name="_Hlk25865517"/>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oMath>
      <w:bookmarkEnd w:id="29"/>
      <w:r w:rsidRPr="00920ECB">
        <w:rPr>
          <w:color w:val="222222"/>
        </w:rPr>
        <w:t xml:space="preserve"> </w:t>
      </w:r>
      <m:oMath>
        <m:sSup>
          <m:sSupPr>
            <m:ctrlPr>
              <w:rPr>
                <w:rFonts w:ascii="Cambria Math" w:hAnsi="Cambria Math"/>
                <w:color w:val="222222"/>
              </w:rPr>
            </m:ctrlPr>
          </m:sSupPr>
          <m:e>
            <m:r>
              <w:rPr>
                <w:rFonts w:ascii="Cambria Math" w:hAnsi="Cambria Math"/>
                <w:color w:val="222222"/>
              </w:rPr>
              <m:t>mm</m:t>
            </m:r>
          </m:e>
          <m:sup>
            <m:r>
              <w:rPr>
                <w:rFonts w:ascii="Cambria Math" w:hAnsi="Cambria Math"/>
                <w:color w:val="222222"/>
              </w:rPr>
              <m:t>4</m:t>
            </m:r>
          </m:sup>
        </m:sSup>
      </m:oMath>
    </w:p>
    <w:p w:rsidR="00920ECB" w:rsidRPr="00920ECB" w:rsidRDefault="00920ECB" w:rsidP="00920ECB">
      <w:pPr>
        <w:pStyle w:val="ListParagraph"/>
        <w:spacing w:line="480" w:lineRule="auto"/>
        <w:ind w:left="0"/>
        <w:jc w:val="both"/>
        <w:rPr>
          <w:color w:val="222222"/>
        </w:rPr>
      </w:pPr>
    </w:p>
    <w:p w:rsidR="00920ECB" w:rsidRPr="00920ECB" w:rsidRDefault="00983102" w:rsidP="00920ECB">
      <w:pPr>
        <w:spacing w:line="480" w:lineRule="auto"/>
        <w:ind w:firstLine="720"/>
        <w:jc w:val="both"/>
        <w:rPr>
          <w:color w:val="222222"/>
        </w:rPr>
      </w:pPr>
      <w:r w:rsidRPr="00920ECB">
        <w:rPr>
          <w:color w:val="222222"/>
        </w:rPr>
        <w:lastRenderedPageBreak/>
        <w:t xml:space="preserve"> The maximum shearing stress due to torsional loading can now be calculated: </w:t>
      </w:r>
      <m:oMath>
        <m:r>
          <w:rPr>
            <w:rFonts w:ascii="Cambria Math" w:hAnsi="Cambria Math"/>
            <w:color w:val="222222"/>
          </w:rPr>
          <m:t>τ</m:t>
        </m:r>
        <m:d>
          <m:dPr>
            <m:ctrlPr>
              <w:rPr>
                <w:rFonts w:ascii="Cambria Math" w:hAnsi="Cambria Math"/>
                <w:i/>
                <w:color w:val="222222"/>
              </w:rPr>
            </m:ctrlPr>
          </m:dPr>
          <m:e>
            <m:r>
              <w:rPr>
                <w:rFonts w:ascii="Cambria Math" w:hAnsi="Cambria Math"/>
                <w:color w:val="222222"/>
              </w:rPr>
              <m:t>hollow CD</m:t>
            </m:r>
          </m:e>
        </m:d>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245.25</m:t>
            </m:r>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m:rPr>
                <m:sty m:val="p"/>
              </m:rPr>
              <w:rPr>
                <w:rFonts w:ascii="Cambria Math" w:hAnsi="Cambria Math"/>
                <w:color w:val="222222"/>
              </w:rPr>
              <m:t>*25</m:t>
            </m:r>
          </m:num>
          <m:den>
            <m:r>
              <m:rPr>
                <m:sty m:val="p"/>
              </m:rPr>
              <w:rPr>
                <w:rFonts w:ascii="Cambria Math" w:hAnsi="Cambria Math"/>
                <w:color w:val="222222"/>
              </w:rPr>
              <m:t xml:space="preserve"> 362.4 </m:t>
            </m:r>
            <m:r>
              <w:rPr>
                <w:rFonts w:ascii="Cambria Math" w:hAnsi="Cambria Math"/>
                <w:color w:val="222222"/>
              </w:rPr>
              <m:t>*</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den>
        </m:f>
        <m:r>
          <w:rPr>
            <w:rFonts w:ascii="Cambria Math" w:hAnsi="Cambria Math"/>
            <w:color w:val="222222"/>
          </w:rPr>
          <m:t>=16.96 MPa</m:t>
        </m:r>
      </m:oMath>
    </w:p>
    <w:p w:rsidR="00920ECB" w:rsidRPr="00920ECB" w:rsidRDefault="00920ECB" w:rsidP="00920ECB">
      <w:pPr>
        <w:spacing w:line="480" w:lineRule="auto"/>
        <w:ind w:firstLine="72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1"/>
        </w:numPr>
        <w:spacing w:line="480" w:lineRule="auto"/>
        <w:ind w:left="0"/>
        <w:jc w:val="both"/>
        <w:rPr>
          <w:lang w:val="en-GB"/>
        </w:rPr>
      </w:pPr>
      <w:r w:rsidRPr="00920ECB">
        <w:rPr>
          <w:color w:val="222222"/>
        </w:rPr>
        <w:t xml:space="preserve">Maximum normal stress as a result of bending </w:t>
      </w:r>
      <w:r w:rsidR="00BE3A47" w:rsidRPr="00920ECB">
        <w:rPr>
          <w:color w:val="222222"/>
        </w:rPr>
        <w:t>behavior</w:t>
      </w:r>
      <w:r w:rsidRPr="00920ECB">
        <w:rPr>
          <w:color w:val="222222"/>
        </w:rPr>
        <w:t>:</w:t>
      </w:r>
    </w:p>
    <w:p w:rsidR="00920ECB" w:rsidRPr="00920ECB" w:rsidRDefault="00983102" w:rsidP="00920ECB">
      <w:pPr>
        <w:pStyle w:val="ListParagraph"/>
        <w:spacing w:line="480" w:lineRule="auto"/>
        <w:ind w:left="0"/>
        <w:jc w:val="both"/>
        <w:rPr>
          <w:color w:val="222222"/>
        </w:rPr>
      </w:pPr>
      <w:bookmarkStart w:id="30" w:name="_Hlk25865876"/>
      <m:oMathPara>
        <m:oMath>
          <m:r>
            <w:rPr>
              <w:rFonts w:ascii="Cambria Math" w:hAnsi="Cambria Math"/>
              <w:color w:val="222222"/>
            </w:rPr>
            <m:t>σm(CB)=</m:t>
          </m:r>
          <m:f>
            <m:fPr>
              <m:ctrlPr>
                <w:rPr>
                  <w:rFonts w:ascii="Cambria Math" w:hAnsi="Cambria Math"/>
                  <w:color w:val="222222"/>
                </w:rPr>
              </m:ctrlPr>
            </m:fPr>
            <m:num>
              <m:r>
                <m:rPr>
                  <m:sty m:val="p"/>
                </m:rPr>
                <w:rPr>
                  <w:rFonts w:ascii="Cambria Math" w:hAnsi="Cambria Math"/>
                  <w:color w:val="222222"/>
                </w:rPr>
                <m:t>M*C</m:t>
              </m:r>
            </m:num>
            <m:den>
              <m:r>
                <w:rPr>
                  <w:rFonts w:ascii="Cambria Math" w:hAnsi="Cambria Math"/>
                  <w:color w:val="222222"/>
                </w:rPr>
                <m:t>I</m:t>
              </m:r>
            </m:den>
          </m:f>
        </m:oMath>
      </m:oMathPara>
    </w:p>
    <w:bookmarkEnd w:id="30"/>
    <w:p w:rsidR="00920ECB" w:rsidRPr="00920ECB" w:rsidRDefault="00983102" w:rsidP="00920ECB">
      <w:pPr>
        <w:spacing w:line="480" w:lineRule="auto"/>
        <w:ind w:firstLine="720"/>
        <w:jc w:val="both"/>
        <w:rPr>
          <w:color w:val="222222"/>
        </w:rPr>
      </w:pPr>
      <w:r w:rsidRPr="00920ECB">
        <w:rPr>
          <w:color w:val="222222"/>
        </w:rPr>
        <w:t xml:space="preserve">Some information is missing thus needs to be calculated for use in the formula to get the maximum normal stress </w:t>
      </w:r>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 xml:space="preserve">M= P* distance between the force to the body's </w:t>
      </w:r>
      <w:r w:rsidR="00BE3A47" w:rsidRPr="00920ECB">
        <w:rPr>
          <w:color w:val="222222"/>
        </w:rPr>
        <w:t>center</w:t>
      </w:r>
      <w:r w:rsidRPr="00920ECB">
        <w:rPr>
          <w:color w:val="222222"/>
        </w:rPr>
        <w:t xml:space="preserve"> = </w:t>
      </w:r>
      <m:oMath>
        <m:r>
          <w:rPr>
            <w:rFonts w:ascii="Cambria Math" w:hAnsi="Cambria Math"/>
            <w:color w:val="222222"/>
          </w:rPr>
          <m:t>=981*</m:t>
        </m:r>
        <m:d>
          <m:dPr>
            <m:ctrlPr>
              <w:rPr>
                <w:rFonts w:ascii="Cambria Math" w:hAnsi="Cambria Math"/>
                <w:i/>
                <w:color w:val="222222"/>
              </w:rPr>
            </m:ctrlPr>
          </m:dPr>
          <m:e>
            <m:f>
              <m:fPr>
                <m:ctrlPr>
                  <w:rPr>
                    <w:rFonts w:ascii="Cambria Math" w:hAnsi="Cambria Math"/>
                    <w:color w:val="222222"/>
                  </w:rPr>
                </m:ctrlPr>
              </m:fPr>
              <m:num>
                <m:r>
                  <m:rPr>
                    <m:sty m:val="p"/>
                  </m:rPr>
                  <w:rPr>
                    <w:rFonts w:ascii="Cambria Math" w:hAnsi="Cambria Math"/>
                    <w:color w:val="222222"/>
                  </w:rPr>
                  <m:t>500</m:t>
                </m:r>
              </m:num>
              <m:den>
                <m:r>
                  <w:rPr>
                    <w:rFonts w:ascii="Cambria Math" w:hAnsi="Cambria Math"/>
                    <w:color w:val="222222"/>
                  </w:rPr>
                  <m:t>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40</m:t>
                </m:r>
              </m:num>
              <m:den>
                <m:r>
                  <w:rPr>
                    <w:rFonts w:ascii="Cambria Math" w:hAnsi="Cambria Math"/>
                    <w:color w:val="222222"/>
                  </w:rPr>
                  <m:t>2</m:t>
                </m:r>
              </m:den>
            </m:f>
          </m:e>
        </m:d>
        <m:r>
          <w:rPr>
            <w:rFonts w:ascii="Cambria Math" w:hAnsi="Cambria Math"/>
            <w:color w:val="222222"/>
          </w:rPr>
          <m:t>=264.87*</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N.mm</m:t>
        </m:r>
      </m:oMath>
    </w:p>
    <w:p w:rsidR="00920ECB" w:rsidRPr="00920ECB" w:rsidRDefault="00920ECB" w:rsidP="00920ECB">
      <w:pPr>
        <w:pStyle w:val="ListParagraph"/>
        <w:numPr>
          <w:ilvl w:val="0"/>
          <w:numId w:val="2"/>
        </w:numPr>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2"/>
        </w:numPr>
        <w:spacing w:line="480" w:lineRule="auto"/>
        <w:ind w:left="0"/>
        <w:jc w:val="both"/>
        <w:rPr>
          <w:color w:val="222222"/>
        </w:rPr>
      </w:pPr>
      <w:proofErr w:type="spellStart"/>
      <w:r w:rsidRPr="00920ECB">
        <w:rPr>
          <w:color w:val="222222"/>
        </w:rPr>
        <w:t>Cx</w:t>
      </w:r>
      <w:proofErr w:type="spellEnd"/>
      <w:r w:rsidRPr="00920ECB">
        <w:rPr>
          <w:color w:val="222222"/>
        </w:rPr>
        <w:t xml:space="preserve">= 40/2 = 20.0 mm </w:t>
      </w: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2"/>
        </w:numPr>
        <w:spacing w:line="480" w:lineRule="auto"/>
        <w:ind w:left="0"/>
        <w:jc w:val="both"/>
        <w:rPr>
          <w:color w:val="222222"/>
        </w:rPr>
      </w:pPr>
      <w:proofErr w:type="spellStart"/>
      <w:r w:rsidRPr="00920ECB">
        <w:rPr>
          <w:color w:val="222222"/>
        </w:rPr>
        <w:t>Iy</w:t>
      </w:r>
      <w:proofErr w:type="spellEnd"/>
      <w:r w:rsidRPr="00920ECB">
        <w:rPr>
          <w:color w:val="222222"/>
        </w:rPr>
        <w:t xml:space="preserve">= </w:t>
      </w:r>
      <m:oMath>
        <m:d>
          <m:dPr>
            <m:ctrlPr>
              <w:rPr>
                <w:rFonts w:ascii="Cambria Math" w:hAnsi="Cambria Math"/>
                <w:i/>
                <w:color w:val="222222"/>
              </w:rPr>
            </m:ctrlPr>
          </m:dPr>
          <m:e>
            <m:f>
              <m:fPr>
                <m:ctrlPr>
                  <w:rPr>
                    <w:rFonts w:ascii="Cambria Math" w:hAnsi="Cambria Math"/>
                    <w:color w:val="222222"/>
                  </w:rPr>
                </m:ctrlPr>
              </m:fPr>
              <m:num>
                <m:r>
                  <m:rPr>
                    <m:sty m:val="p"/>
                  </m:rPr>
                  <w:rPr>
                    <w:rFonts w:ascii="Cambria Math" w:hAnsi="Cambria Math"/>
                    <w:color w:val="222222"/>
                  </w:rPr>
                  <m:t>60*</m:t>
                </m:r>
                <m:sSup>
                  <m:sSupPr>
                    <m:ctrlPr>
                      <w:rPr>
                        <w:rFonts w:ascii="Cambria Math" w:hAnsi="Cambria Math"/>
                        <w:color w:val="222222"/>
                      </w:rPr>
                    </m:ctrlPr>
                  </m:sSupPr>
                  <m:e>
                    <m:r>
                      <m:rPr>
                        <m:sty m:val="p"/>
                      </m:rPr>
                      <w:rPr>
                        <w:rFonts w:ascii="Cambria Math" w:hAnsi="Cambria Math"/>
                        <w:color w:val="222222"/>
                      </w:rPr>
                      <m:t>40</m:t>
                    </m:r>
                  </m:e>
                  <m:sup>
                    <m:r>
                      <m:rPr>
                        <m:sty m:val="p"/>
                      </m:rPr>
                      <w:rPr>
                        <w:rFonts w:ascii="Cambria Math" w:hAnsi="Cambria Math"/>
                        <w:color w:val="222222"/>
                      </w:rPr>
                      <m:t>3</m:t>
                    </m:r>
                  </m:sup>
                </m:sSup>
              </m:num>
              <m:den>
                <m:r>
                  <w:rPr>
                    <w:rFonts w:ascii="Cambria Math" w:hAnsi="Cambria Math"/>
                    <w:color w:val="222222"/>
                  </w:rPr>
                  <m:t>12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54.2*</m:t>
                </m:r>
                <m:sSup>
                  <m:sSupPr>
                    <m:ctrlPr>
                      <w:rPr>
                        <w:rFonts w:ascii="Cambria Math" w:hAnsi="Cambria Math"/>
                        <w:i/>
                        <w:color w:val="222222"/>
                      </w:rPr>
                    </m:ctrlPr>
                  </m:sSupPr>
                  <m:e>
                    <m:r>
                      <w:rPr>
                        <w:rFonts w:ascii="Cambria Math" w:hAnsi="Cambria Math"/>
                        <w:color w:val="222222"/>
                      </w:rPr>
                      <m:t>34.20</m:t>
                    </m:r>
                  </m:e>
                  <m:sup>
                    <m:r>
                      <w:rPr>
                        <w:rFonts w:ascii="Cambria Math" w:hAnsi="Cambria Math"/>
                        <w:color w:val="222222"/>
                      </w:rPr>
                      <m:t>3</m:t>
                    </m:r>
                  </m:sup>
                </m:sSup>
              </m:num>
              <m:den>
                <m:r>
                  <w:rPr>
                    <w:rFonts w:ascii="Cambria Math" w:hAnsi="Cambria Math"/>
                    <w:color w:val="222222"/>
                  </w:rPr>
                  <m:t>12</m:t>
                </m:r>
              </m:den>
            </m:f>
          </m:e>
        </m:d>
        <m:r>
          <w:rPr>
            <w:rFonts w:ascii="Cambria Math" w:hAnsi="Cambria Math"/>
            <w:color w:val="222222"/>
          </w:rPr>
          <m:t>=139.3*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 xml:space="preserve">3 </m:t>
            </m:r>
          </m:sup>
        </m:sSup>
        <m:r>
          <w:rPr>
            <w:rFonts w:ascii="Cambria Math" w:hAnsi="Cambria Math"/>
            <w:color w:val="222222"/>
          </w:rPr>
          <m:t xml:space="preserve"> m</m:t>
        </m:r>
        <m:sSup>
          <m:sSupPr>
            <m:ctrlPr>
              <w:rPr>
                <w:rFonts w:ascii="Cambria Math" w:hAnsi="Cambria Math"/>
                <w:i/>
                <w:color w:val="222222"/>
              </w:rPr>
            </m:ctrlPr>
          </m:sSupPr>
          <m:e>
            <m:r>
              <w:rPr>
                <w:rFonts w:ascii="Cambria Math" w:hAnsi="Cambria Math"/>
                <w:color w:val="222222"/>
              </w:rPr>
              <m:t>m</m:t>
            </m:r>
          </m:e>
          <m:sup>
            <m:r>
              <w:rPr>
                <w:rFonts w:ascii="Cambria Math" w:hAnsi="Cambria Math"/>
                <w:color w:val="222222"/>
              </w:rPr>
              <m:t>4</m:t>
            </m:r>
          </m:sup>
        </m:sSup>
      </m:oMath>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 xml:space="preserve">Now we can get the Maximum normal stress due to bending </w:t>
      </w:r>
      <w:r w:rsidR="00BE3A47" w:rsidRPr="00920ECB">
        <w:rPr>
          <w:color w:val="222222"/>
        </w:rPr>
        <w:t>behavior</w:t>
      </w:r>
      <w:r w:rsidRPr="00920ECB">
        <w:rPr>
          <w:color w:val="222222"/>
        </w:rPr>
        <w:t>:</w:t>
      </w:r>
    </w:p>
    <w:p w:rsidR="00920ECB" w:rsidRPr="00920ECB" w:rsidRDefault="00983102" w:rsidP="00920ECB">
      <w:pPr>
        <w:pStyle w:val="ListParagraph"/>
        <w:spacing w:line="480" w:lineRule="auto"/>
        <w:ind w:left="0"/>
        <w:jc w:val="both"/>
        <w:rPr>
          <w:color w:val="222222"/>
        </w:rPr>
      </w:pPr>
      <w:bookmarkStart w:id="31" w:name="_Hlk25866224"/>
      <m:oMathPara>
        <m:oMath>
          <m:r>
            <w:rPr>
              <w:rFonts w:ascii="Cambria Math" w:hAnsi="Cambria Math"/>
              <w:color w:val="222222"/>
            </w:rPr>
            <m:t>σ</m:t>
          </m:r>
          <w:bookmarkEnd w:id="31"/>
          <m:r>
            <w:rPr>
              <w:rFonts w:ascii="Cambria Math" w:hAnsi="Cambria Math"/>
              <w:color w:val="222222"/>
            </w:rPr>
            <m:t>m</m:t>
          </m:r>
          <m:d>
            <m:dPr>
              <m:ctrlPr>
                <w:rPr>
                  <w:rFonts w:ascii="Cambria Math" w:hAnsi="Cambria Math"/>
                  <w:i/>
                  <w:color w:val="222222"/>
                </w:rPr>
              </m:ctrlPr>
            </m:dPr>
            <m:e>
              <m:r>
                <w:rPr>
                  <w:rFonts w:ascii="Cambria Math" w:hAnsi="Cambria Math"/>
                  <w:color w:val="222222"/>
                </w:rPr>
                <m:t>CB</m:t>
              </m:r>
            </m:e>
          </m:d>
          <m:r>
            <w:rPr>
              <w:rFonts w:ascii="Cambria Math" w:hAnsi="Cambria Math"/>
              <w:color w:val="222222"/>
            </w:rPr>
            <m:t>=</m:t>
          </m:r>
          <m:f>
            <m:fPr>
              <m:ctrlPr>
                <w:rPr>
                  <w:rFonts w:ascii="Cambria Math" w:hAnsi="Cambria Math"/>
                  <w:color w:val="222222"/>
                </w:rPr>
              </m:ctrlPr>
            </m:fPr>
            <m:num>
              <m:r>
                <w:rPr>
                  <w:rFonts w:ascii="Cambria Math" w:hAnsi="Cambria Math"/>
                  <w:color w:val="222222"/>
                </w:rPr>
                <m:t>264.87*</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m:rPr>
                  <m:sty m:val="p"/>
                </m:rPr>
                <w:rPr>
                  <w:rFonts w:ascii="Cambria Math" w:hAnsi="Cambria Math"/>
                  <w:color w:val="222222"/>
                </w:rPr>
                <m:t>*20</m:t>
              </m:r>
            </m:num>
            <m:den>
              <m:r>
                <w:rPr>
                  <w:rFonts w:ascii="Cambria Math" w:hAnsi="Cambria Math"/>
                  <w:color w:val="222222"/>
                </w:rPr>
                <m:t>139.3*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 xml:space="preserve">3 </m:t>
                  </m:r>
                </m:sup>
              </m:sSup>
            </m:den>
          </m:f>
          <m:r>
            <m:rPr>
              <m:sty m:val="p"/>
            </m:rPr>
            <w:rPr>
              <w:rFonts w:ascii="Cambria Math" w:hAnsi="Cambria Math"/>
              <w:color w:val="222222"/>
            </w:rPr>
            <m:t xml:space="preserve">=38.03 MPa </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σm(ED)=</m:t>
          </m:r>
          <m:f>
            <m:fPr>
              <m:ctrlPr>
                <w:rPr>
                  <w:rFonts w:ascii="Cambria Math" w:hAnsi="Cambria Math"/>
                  <w:color w:val="222222"/>
                </w:rPr>
              </m:ctrlPr>
            </m:fPr>
            <m:num>
              <m:r>
                <m:rPr>
                  <m:sty m:val="p"/>
                </m:rPr>
                <w:rPr>
                  <w:rFonts w:ascii="Cambria Math" w:hAnsi="Cambria Math"/>
                  <w:color w:val="222222"/>
                </w:rPr>
                <m:t>M*C</m:t>
              </m:r>
            </m:num>
            <m:den>
              <m:r>
                <w:rPr>
                  <w:rFonts w:ascii="Cambria Math" w:hAnsi="Cambria Math"/>
                  <w:color w:val="222222"/>
                </w:rPr>
                <m:t>I</m:t>
              </m:r>
            </m:den>
          </m:f>
        </m:oMath>
      </m:oMathPara>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lastRenderedPageBreak/>
        <w:t xml:space="preserve">M= P* the distance between the force to the </w:t>
      </w:r>
      <w:r w:rsidR="00BE3A47" w:rsidRPr="00920ECB">
        <w:rPr>
          <w:color w:val="222222"/>
        </w:rPr>
        <w:t>center</w:t>
      </w:r>
      <w:r w:rsidRPr="00920ECB">
        <w:rPr>
          <w:color w:val="222222"/>
        </w:rPr>
        <w:t xml:space="preserve"> of the body =</w:t>
      </w:r>
    </w:p>
    <w:p w:rsidR="00920ECB" w:rsidRPr="00920ECB" w:rsidRDefault="00983102" w:rsidP="00920ECB">
      <w:pPr>
        <w:pStyle w:val="ListParagraph"/>
        <w:spacing w:line="480" w:lineRule="auto"/>
        <w:ind w:left="0"/>
        <w:jc w:val="both"/>
        <w:rPr>
          <w:color w:val="222222"/>
        </w:rPr>
      </w:pPr>
      <w:r w:rsidRPr="00920ECB">
        <w:rPr>
          <w:color w:val="222222"/>
        </w:rPr>
        <w:t xml:space="preserve"> </w:t>
      </w:r>
      <m:oMath>
        <m:r>
          <w:rPr>
            <w:rFonts w:ascii="Cambria Math" w:hAnsi="Cambria Math"/>
            <w:color w:val="222222"/>
          </w:rPr>
          <m:t>981*</m:t>
        </m:r>
        <m:d>
          <m:dPr>
            <m:ctrlPr>
              <w:rPr>
                <w:rFonts w:ascii="Cambria Math" w:hAnsi="Cambria Math"/>
                <w:i/>
                <w:color w:val="222222"/>
              </w:rPr>
            </m:ctrlPr>
          </m:dPr>
          <m:e>
            <m:f>
              <m:fPr>
                <m:ctrlPr>
                  <w:rPr>
                    <w:rFonts w:ascii="Cambria Math" w:hAnsi="Cambria Math"/>
                    <w:color w:val="222222"/>
                  </w:rPr>
                </m:ctrlPr>
              </m:fPr>
              <m:num>
                <m:r>
                  <m:rPr>
                    <m:sty m:val="p"/>
                  </m:rPr>
                  <w:rPr>
                    <w:rFonts w:ascii="Cambria Math" w:hAnsi="Cambria Math"/>
                    <w:color w:val="222222"/>
                  </w:rPr>
                  <m:t>200</m:t>
                </m:r>
              </m:num>
              <m:den>
                <m:r>
                  <w:rPr>
                    <w:rFonts w:ascii="Cambria Math" w:hAnsi="Cambria Math"/>
                    <w:color w:val="222222"/>
                  </w:rPr>
                  <m:t>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40</m:t>
                </m:r>
              </m:num>
              <m:den>
                <m:r>
                  <w:rPr>
                    <w:rFonts w:ascii="Cambria Math" w:hAnsi="Cambria Math"/>
                    <w:color w:val="222222"/>
                  </w:rPr>
                  <m:t>2</m:t>
                </m:r>
              </m:den>
            </m:f>
          </m:e>
        </m:d>
        <m:r>
          <w:rPr>
            <w:rFonts w:ascii="Cambria Math" w:hAnsi="Cambria Math"/>
            <w:color w:val="222222"/>
          </w:rPr>
          <m:t>=117.71*</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N.mm</m:t>
        </m:r>
      </m:oMath>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2"/>
        </w:numPr>
        <w:spacing w:line="480" w:lineRule="auto"/>
        <w:ind w:left="0"/>
        <w:jc w:val="both"/>
        <w:rPr>
          <w:color w:val="222222"/>
        </w:rPr>
      </w:pPr>
      <w:proofErr w:type="spellStart"/>
      <w:r w:rsidRPr="00920ECB">
        <w:rPr>
          <w:color w:val="222222"/>
        </w:rPr>
        <w:t>Cx</w:t>
      </w:r>
      <w:proofErr w:type="spellEnd"/>
      <w:r w:rsidRPr="00920ECB">
        <w:rPr>
          <w:color w:val="222222"/>
        </w:rPr>
        <w:t xml:space="preserve">= 40/2 = 20 mm </w:t>
      </w:r>
    </w:p>
    <w:p w:rsidR="00920ECB" w:rsidRPr="00920ECB" w:rsidRDefault="00983102" w:rsidP="00920ECB">
      <w:pPr>
        <w:pStyle w:val="ListParagraph"/>
        <w:numPr>
          <w:ilvl w:val="0"/>
          <w:numId w:val="2"/>
        </w:numPr>
        <w:spacing w:line="480" w:lineRule="auto"/>
        <w:ind w:left="0"/>
        <w:jc w:val="both"/>
        <w:rPr>
          <w:color w:val="222222"/>
        </w:rPr>
      </w:pPr>
      <w:proofErr w:type="spellStart"/>
      <w:r w:rsidRPr="00920ECB">
        <w:rPr>
          <w:color w:val="222222"/>
        </w:rPr>
        <w:t>Iy</w:t>
      </w:r>
      <w:proofErr w:type="spellEnd"/>
      <w:r w:rsidRPr="00920ECB">
        <w:rPr>
          <w:color w:val="222222"/>
        </w:rPr>
        <w:t xml:space="preserve">= </w:t>
      </w:r>
      <m:oMath>
        <m:d>
          <m:dPr>
            <m:ctrlPr>
              <w:rPr>
                <w:rFonts w:ascii="Cambria Math" w:hAnsi="Cambria Math"/>
                <w:i/>
                <w:color w:val="222222"/>
              </w:rPr>
            </m:ctrlPr>
          </m:dPr>
          <m:e>
            <m:f>
              <m:fPr>
                <m:ctrlPr>
                  <w:rPr>
                    <w:rFonts w:ascii="Cambria Math" w:hAnsi="Cambria Math"/>
                    <w:color w:val="222222"/>
                  </w:rPr>
                </m:ctrlPr>
              </m:fPr>
              <m:num>
                <m:r>
                  <m:rPr>
                    <m:sty m:val="p"/>
                  </m:rPr>
                  <w:rPr>
                    <w:rFonts w:ascii="Cambria Math" w:hAnsi="Cambria Math"/>
                    <w:color w:val="222222"/>
                  </w:rPr>
                  <m:t>60*</m:t>
                </m:r>
                <m:sSup>
                  <m:sSupPr>
                    <m:ctrlPr>
                      <w:rPr>
                        <w:rFonts w:ascii="Cambria Math" w:hAnsi="Cambria Math"/>
                        <w:color w:val="222222"/>
                      </w:rPr>
                    </m:ctrlPr>
                  </m:sSupPr>
                  <m:e>
                    <m:r>
                      <m:rPr>
                        <m:sty m:val="p"/>
                      </m:rPr>
                      <w:rPr>
                        <w:rFonts w:ascii="Cambria Math" w:hAnsi="Cambria Math"/>
                        <w:color w:val="222222"/>
                      </w:rPr>
                      <m:t>40</m:t>
                    </m:r>
                  </m:e>
                  <m:sup>
                    <m:r>
                      <m:rPr>
                        <m:sty m:val="p"/>
                      </m:rPr>
                      <w:rPr>
                        <w:rFonts w:ascii="Cambria Math" w:hAnsi="Cambria Math"/>
                        <w:color w:val="222222"/>
                      </w:rPr>
                      <m:t>3</m:t>
                    </m:r>
                  </m:sup>
                </m:sSup>
              </m:num>
              <m:den>
                <m:r>
                  <w:rPr>
                    <w:rFonts w:ascii="Cambria Math" w:hAnsi="Cambria Math"/>
                    <w:color w:val="222222"/>
                  </w:rPr>
                  <m:t>12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54.2*</m:t>
                </m:r>
                <m:sSup>
                  <m:sSupPr>
                    <m:ctrlPr>
                      <w:rPr>
                        <w:rFonts w:ascii="Cambria Math" w:hAnsi="Cambria Math"/>
                        <w:i/>
                        <w:color w:val="222222"/>
                      </w:rPr>
                    </m:ctrlPr>
                  </m:sSupPr>
                  <m:e>
                    <m:r>
                      <w:rPr>
                        <w:rFonts w:ascii="Cambria Math" w:hAnsi="Cambria Math"/>
                        <w:color w:val="222222"/>
                      </w:rPr>
                      <m:t>34.20</m:t>
                    </m:r>
                  </m:e>
                  <m:sup>
                    <m:r>
                      <w:rPr>
                        <w:rFonts w:ascii="Cambria Math" w:hAnsi="Cambria Math"/>
                        <w:color w:val="222222"/>
                      </w:rPr>
                      <m:t>3</m:t>
                    </m:r>
                  </m:sup>
                </m:sSup>
              </m:num>
              <m:den>
                <m:r>
                  <w:rPr>
                    <w:rFonts w:ascii="Cambria Math" w:hAnsi="Cambria Math"/>
                    <w:color w:val="222222"/>
                  </w:rPr>
                  <m:t>12</m:t>
                </m:r>
              </m:den>
            </m:f>
          </m:e>
        </m:d>
        <m:r>
          <w:rPr>
            <w:rFonts w:ascii="Cambria Math" w:hAnsi="Cambria Math"/>
            <w:color w:val="222222"/>
          </w:rPr>
          <m:t>=139.3*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 xml:space="preserve">3 </m:t>
            </m:r>
          </m:sup>
        </m:sSup>
        <m:r>
          <w:rPr>
            <w:rFonts w:ascii="Cambria Math" w:hAnsi="Cambria Math"/>
            <w:color w:val="222222"/>
          </w:rPr>
          <m:t xml:space="preserve"> m</m:t>
        </m:r>
        <m:sSup>
          <m:sSupPr>
            <m:ctrlPr>
              <w:rPr>
                <w:rFonts w:ascii="Cambria Math" w:hAnsi="Cambria Math"/>
                <w:i/>
                <w:color w:val="222222"/>
              </w:rPr>
            </m:ctrlPr>
          </m:sSupPr>
          <m:e>
            <m:r>
              <w:rPr>
                <w:rFonts w:ascii="Cambria Math" w:hAnsi="Cambria Math"/>
                <w:color w:val="222222"/>
              </w:rPr>
              <m:t>m</m:t>
            </m:r>
          </m:e>
          <m:sup>
            <m:r>
              <w:rPr>
                <w:rFonts w:ascii="Cambria Math" w:hAnsi="Cambria Math"/>
                <w:color w:val="222222"/>
              </w:rPr>
              <m:t>4</m:t>
            </m:r>
          </m:sup>
        </m:sSup>
      </m:oMath>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σm</m:t>
          </m:r>
          <m:d>
            <m:dPr>
              <m:ctrlPr>
                <w:rPr>
                  <w:rFonts w:ascii="Cambria Math" w:hAnsi="Cambria Math"/>
                  <w:i/>
                  <w:color w:val="222222"/>
                </w:rPr>
              </m:ctrlPr>
            </m:dPr>
            <m:e>
              <m:r>
                <w:rPr>
                  <w:rFonts w:ascii="Cambria Math" w:hAnsi="Cambria Math"/>
                  <w:color w:val="222222"/>
                </w:rPr>
                <m:t>ED</m:t>
              </m:r>
            </m:e>
          </m:d>
          <m:r>
            <w:rPr>
              <w:rFonts w:ascii="Cambria Math" w:hAnsi="Cambria Math"/>
              <w:color w:val="222222"/>
            </w:rPr>
            <m:t>=</m:t>
          </m:r>
          <m:f>
            <m:fPr>
              <m:ctrlPr>
                <w:rPr>
                  <w:rFonts w:ascii="Cambria Math" w:hAnsi="Cambria Math"/>
                  <w:color w:val="222222"/>
                </w:rPr>
              </m:ctrlPr>
            </m:fPr>
            <m:num>
              <m:r>
                <w:rPr>
                  <w:rFonts w:ascii="Cambria Math" w:hAnsi="Cambria Math"/>
                  <w:color w:val="222222"/>
                </w:rPr>
                <m:t>117.71*</m:t>
              </m:r>
              <m:sSup>
                <m:sSupPr>
                  <m:ctrlPr>
                    <w:rPr>
                      <w:rFonts w:ascii="Cambria Math" w:hAnsi="Cambria Math"/>
                      <w:color w:val="222222"/>
                    </w:rPr>
                  </m:ctrlPr>
                </m:sSupPr>
                <m:e>
                  <m:r>
                    <w:rPr>
                      <w:rFonts w:ascii="Cambria Math" w:hAnsi="Cambria Math"/>
                      <w:color w:val="222222"/>
                    </w:rPr>
                    <m:t>10</m:t>
                  </m:r>
                </m:e>
                <m:sup>
                  <m:r>
                    <w:rPr>
                      <w:rFonts w:ascii="Cambria Math" w:hAnsi="Cambria Math"/>
                      <w:color w:val="222222"/>
                    </w:rPr>
                    <m:t>3</m:t>
                  </m:r>
                </m:sup>
              </m:sSup>
              <m:r>
                <m:rPr>
                  <m:sty m:val="p"/>
                </m:rPr>
                <w:rPr>
                  <w:rFonts w:ascii="Cambria Math" w:hAnsi="Cambria Math"/>
                  <w:color w:val="222222"/>
                </w:rPr>
                <m:t>*20</m:t>
              </m:r>
            </m:num>
            <m:den>
              <m:r>
                <w:rPr>
                  <w:rFonts w:ascii="Cambria Math" w:hAnsi="Cambria Math"/>
                  <w:color w:val="222222"/>
                </w:rPr>
                <m:t>139.3*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 xml:space="preserve">3 </m:t>
                  </m:r>
                </m:sup>
              </m:sSup>
            </m:den>
          </m:f>
          <m:r>
            <m:rPr>
              <m:sty m:val="p"/>
            </m:rPr>
            <w:rPr>
              <w:rFonts w:ascii="Cambria Math" w:hAnsi="Cambria Math"/>
              <w:color w:val="222222"/>
            </w:rPr>
            <m:t xml:space="preserve">=16.96 MPa </m:t>
          </m:r>
        </m:oMath>
      </m:oMathPara>
    </w:p>
    <w:p w:rsidR="00920ECB" w:rsidRDefault="00920ECB" w:rsidP="00920ECB">
      <w:pPr>
        <w:pStyle w:val="ListParagraph"/>
        <w:spacing w:line="480" w:lineRule="auto"/>
        <w:ind w:left="0"/>
        <w:jc w:val="both"/>
        <w:rPr>
          <w:color w:val="222222"/>
        </w:rPr>
      </w:pPr>
    </w:p>
    <w:p w:rsidR="00C4204F" w:rsidRDefault="00C4204F" w:rsidP="00C4204F">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Eccentric loading:</w:t>
      </w:r>
    </w:p>
    <w:p w:rsidR="00C4204F" w:rsidRDefault="00C4204F" w:rsidP="00C4204F">
      <w:pPr>
        <w:pStyle w:val="ListParagraph"/>
        <w:spacing w:after="220" w:line="360" w:lineRule="auto"/>
        <w:ind w:left="1080"/>
        <w:jc w:val="both"/>
        <w:rPr>
          <w:rFonts w:asciiTheme="majorBidi" w:hAnsiTheme="majorBidi" w:cstheme="majorBidi"/>
          <w:color w:val="222222"/>
        </w:rPr>
      </w:pPr>
      <w:r>
        <w:rPr>
          <w:rFonts w:asciiTheme="majorBidi" w:hAnsiTheme="majorBidi" w:cstheme="majorBidi"/>
          <w:color w:val="222222"/>
        </w:rPr>
        <w:t xml:space="preserve">-Due to tension condition: </w:t>
      </w:r>
    </w:p>
    <w:p w:rsidR="00C4204F" w:rsidRDefault="00C4204F" w:rsidP="00C4204F">
      <w:pPr>
        <w:pStyle w:val="ListParagraph"/>
        <w:spacing w:after="220" w:line="360" w:lineRule="auto"/>
        <w:ind w:left="1080"/>
        <w:jc w:val="both"/>
        <w:rPr>
          <w:rFonts w:asciiTheme="majorBidi" w:hAnsiTheme="majorBidi" w:cstheme="majorBidi"/>
          <w:color w:val="222222"/>
        </w:rPr>
      </w:pPr>
      <w:bookmarkStart w:id="32" w:name="_Hlk25866732"/>
      <m:oMath>
        <m:r>
          <w:rPr>
            <w:rFonts w:ascii="Cambria Math" w:hAnsi="Cambria Math" w:cstheme="majorBidi"/>
            <w:color w:val="222222"/>
          </w:rPr>
          <m:t>σ</m:t>
        </m:r>
        <w:bookmarkEnd w:id="32"/>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P</m:t>
            </m:r>
          </m:num>
          <m:den>
            <m:r>
              <w:rPr>
                <w:rFonts w:ascii="Cambria Math" w:hAnsi="Cambria Math" w:cstheme="majorBidi"/>
                <w:color w:val="222222"/>
              </w:rPr>
              <m:t>A</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M*C</m:t>
            </m:r>
          </m:num>
          <m:den>
            <m:r>
              <w:rPr>
                <w:rFonts w:ascii="Cambria Math" w:hAnsi="Cambria Math" w:cstheme="majorBidi"/>
                <w:color w:val="222222"/>
              </w:rPr>
              <m:t>I</m:t>
            </m:r>
          </m:den>
        </m:f>
      </m:oMath>
      <w:r>
        <w:rPr>
          <w:rFonts w:asciiTheme="majorBidi" w:hAnsiTheme="majorBidi" w:cstheme="majorBidi"/>
          <w:color w:val="222222"/>
        </w:rPr>
        <w:t xml:space="preserve"> = 1.8 + 38.02 = 39.82 MPa </w:t>
      </w:r>
    </w:p>
    <w:p w:rsidR="00C4204F" w:rsidRDefault="00C4204F" w:rsidP="00C4204F">
      <w:pPr>
        <w:pStyle w:val="ListParagraph"/>
        <w:spacing w:after="220" w:line="360" w:lineRule="auto"/>
        <w:ind w:left="1080"/>
        <w:jc w:val="both"/>
        <w:rPr>
          <w:rFonts w:asciiTheme="majorBidi" w:hAnsiTheme="majorBidi" w:cstheme="majorBidi"/>
          <w:color w:val="222222"/>
        </w:rPr>
      </w:pPr>
    </w:p>
    <w:p w:rsidR="00C4204F" w:rsidRDefault="00C4204F" w:rsidP="00C4204F">
      <w:pPr>
        <w:pStyle w:val="ListParagraph"/>
        <w:numPr>
          <w:ilvl w:val="0"/>
          <w:numId w:val="2"/>
        </w:numPr>
        <w:spacing w:after="220" w:line="360" w:lineRule="auto"/>
        <w:jc w:val="both"/>
        <w:rPr>
          <w:rFonts w:asciiTheme="majorBidi" w:hAnsiTheme="majorBidi" w:cstheme="majorBidi"/>
          <w:color w:val="222222"/>
        </w:rPr>
      </w:pPr>
      <w:r>
        <w:rPr>
          <w:rFonts w:asciiTheme="majorBidi" w:hAnsiTheme="majorBidi" w:cstheme="majorBidi"/>
          <w:color w:val="222222"/>
        </w:rPr>
        <w:t>Due to compression loading:</w:t>
      </w:r>
    </w:p>
    <w:p w:rsidR="00C4204F" w:rsidRDefault="00C4204F" w:rsidP="00C4204F">
      <w:pPr>
        <w:pStyle w:val="ListParagraph"/>
        <w:spacing w:after="220" w:line="360" w:lineRule="auto"/>
        <w:ind w:left="1440"/>
        <w:jc w:val="both"/>
        <w:rPr>
          <w:rFonts w:asciiTheme="majorBidi" w:hAnsiTheme="majorBidi" w:cstheme="majorBidi"/>
          <w:color w:val="222222"/>
        </w:rPr>
      </w:pPr>
      <m:oMath>
        <m:r>
          <w:rPr>
            <w:rFonts w:ascii="Cambria Math" w:hAnsi="Cambria Math" w:cstheme="majorBidi"/>
            <w:color w:val="222222"/>
          </w:rPr>
          <m:t>σ=</m:t>
        </m:r>
        <m:f>
          <m:fPr>
            <m:ctrlPr>
              <w:rPr>
                <w:rFonts w:ascii="Cambria Math" w:hAnsi="Cambria Math" w:cstheme="majorBidi"/>
                <w:i/>
                <w:color w:val="222222"/>
              </w:rPr>
            </m:ctrlPr>
          </m:fPr>
          <m:num>
            <m:r>
              <w:rPr>
                <w:rFonts w:ascii="Cambria Math" w:hAnsi="Cambria Math" w:cstheme="majorBidi"/>
                <w:color w:val="222222"/>
              </w:rPr>
              <m:t>P</m:t>
            </m:r>
          </m:num>
          <m:den>
            <m:r>
              <w:rPr>
                <w:rFonts w:ascii="Cambria Math" w:hAnsi="Cambria Math" w:cstheme="majorBidi"/>
                <w:color w:val="222222"/>
              </w:rPr>
              <m:t>A</m:t>
            </m:r>
          </m:den>
        </m:f>
        <m:r>
          <w:rPr>
            <w:rFonts w:ascii="Cambria Math" w:hAnsi="Cambria Math" w:cstheme="majorBidi"/>
            <w:color w:val="222222"/>
          </w:rPr>
          <m:t>-</m:t>
        </m:r>
        <m:f>
          <m:fPr>
            <m:ctrlPr>
              <w:rPr>
                <w:rFonts w:ascii="Cambria Math" w:hAnsi="Cambria Math" w:cstheme="majorBidi"/>
                <w:i/>
                <w:color w:val="222222"/>
              </w:rPr>
            </m:ctrlPr>
          </m:fPr>
          <m:num>
            <m:r>
              <w:rPr>
                <w:rFonts w:ascii="Cambria Math" w:hAnsi="Cambria Math" w:cstheme="majorBidi"/>
                <w:color w:val="222222"/>
              </w:rPr>
              <m:t>M*C</m:t>
            </m:r>
          </m:num>
          <m:den>
            <m:r>
              <w:rPr>
                <w:rFonts w:ascii="Cambria Math" w:hAnsi="Cambria Math" w:cstheme="majorBidi"/>
                <w:color w:val="222222"/>
              </w:rPr>
              <m:t>I</m:t>
            </m:r>
          </m:den>
        </m:f>
      </m:oMath>
      <w:r>
        <w:rPr>
          <w:rFonts w:asciiTheme="majorBidi" w:hAnsiTheme="majorBidi" w:cstheme="majorBidi"/>
          <w:color w:val="222222"/>
        </w:rPr>
        <w:t xml:space="preserve"> = 1.8 - 38.02 = -36.22 MPa </w:t>
      </w:r>
    </w:p>
    <w:p w:rsidR="00C4204F" w:rsidRDefault="00C4204F" w:rsidP="00C4204F">
      <w:pPr>
        <w:pStyle w:val="ListParagraph"/>
        <w:spacing w:after="220" w:line="360" w:lineRule="auto"/>
        <w:ind w:left="1440"/>
        <w:jc w:val="both"/>
        <w:rPr>
          <w:rFonts w:asciiTheme="majorBidi" w:hAnsiTheme="majorBidi" w:cstheme="majorBidi"/>
          <w:color w:val="222222"/>
        </w:rPr>
      </w:pPr>
    </w:p>
    <w:p w:rsidR="00C4204F" w:rsidRPr="00920ECB" w:rsidRDefault="00C4204F"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3"/>
        </w:numPr>
        <w:spacing w:line="480" w:lineRule="auto"/>
        <w:ind w:left="0"/>
        <w:jc w:val="both"/>
        <w:rPr>
          <w:color w:val="222222"/>
        </w:rPr>
      </w:pPr>
      <w:r w:rsidRPr="00920ECB">
        <w:rPr>
          <w:color w:val="222222"/>
        </w:rPr>
        <w:t>Maximum normal and shear stress</w:t>
      </w:r>
    </w:p>
    <w:p w:rsidR="00920ECB" w:rsidRPr="00920ECB" w:rsidRDefault="00983102" w:rsidP="00920ECB">
      <w:pPr>
        <w:pStyle w:val="ListParagraph"/>
        <w:numPr>
          <w:ilvl w:val="0"/>
          <w:numId w:val="2"/>
        </w:numPr>
        <w:spacing w:line="480" w:lineRule="auto"/>
        <w:ind w:left="0"/>
        <w:jc w:val="both"/>
        <w:rPr>
          <w:color w:val="000000" w:themeColor="text1"/>
        </w:rPr>
      </w:pPr>
      <w:r w:rsidRPr="00920ECB">
        <w:rPr>
          <w:color w:val="000000" w:themeColor="text1"/>
        </w:rPr>
        <w:t>Maximum normal due to bending:</w:t>
      </w:r>
    </w:p>
    <w:p w:rsidR="00920ECB" w:rsidRPr="00920ECB" w:rsidRDefault="00983102" w:rsidP="00920ECB">
      <w:pPr>
        <w:pStyle w:val="ListParagraph"/>
        <w:spacing w:line="480" w:lineRule="auto"/>
        <w:ind w:left="0" w:firstLine="720"/>
        <w:jc w:val="both"/>
        <w:rPr>
          <w:color w:val="000000" w:themeColor="text1"/>
        </w:rPr>
      </w:pPr>
      <w:r w:rsidRPr="00920ECB">
        <w:rPr>
          <w:color w:val="000000" w:themeColor="text1"/>
        </w:rPr>
        <w:t xml:space="preserve">  </w:t>
      </w:r>
      <m:oMath>
        <m:r>
          <w:rPr>
            <w:rFonts w:ascii="Cambria Math" w:hAnsi="Cambria Math"/>
            <w:color w:val="000000" w:themeColor="text1"/>
          </w:rPr>
          <m:t xml:space="preserve">σm=38.03 MPa </m:t>
        </m:r>
      </m:oMath>
    </w:p>
    <w:p w:rsidR="00920ECB" w:rsidRPr="00920ECB" w:rsidRDefault="00983102" w:rsidP="00920ECB">
      <w:pPr>
        <w:pStyle w:val="ListParagraph"/>
        <w:numPr>
          <w:ilvl w:val="0"/>
          <w:numId w:val="2"/>
        </w:numPr>
        <w:spacing w:line="480" w:lineRule="auto"/>
        <w:ind w:left="0"/>
        <w:jc w:val="both"/>
        <w:rPr>
          <w:color w:val="222222"/>
        </w:rPr>
      </w:pPr>
      <w:r w:rsidRPr="00920ECB">
        <w:rPr>
          <w:color w:val="222222"/>
        </w:rPr>
        <w:t>Maximum shear due to torsion:</w:t>
      </w:r>
    </w:p>
    <w:p w:rsidR="00983102" w:rsidRPr="00983102" w:rsidRDefault="00983102" w:rsidP="00983102">
      <w:pPr>
        <w:pStyle w:val="ListParagraph"/>
        <w:spacing w:line="480" w:lineRule="auto"/>
        <w:ind w:left="0" w:firstLine="720"/>
        <w:jc w:val="both"/>
        <w:rPr>
          <w:color w:val="222222"/>
        </w:rPr>
      </w:pPr>
      <w:r w:rsidRPr="00920ECB">
        <w:rPr>
          <w:color w:val="222222"/>
        </w:rPr>
        <w:t xml:space="preserve">  </w:t>
      </w:r>
      <m:oMath>
        <m:r>
          <w:rPr>
            <w:rFonts w:ascii="Cambria Math" w:hAnsi="Cambria Math"/>
            <w:color w:val="222222"/>
          </w:rPr>
          <m:t xml:space="preserve">τ=16.96 MPa </m:t>
        </m:r>
      </m:oMath>
    </w:p>
    <w:p w:rsidR="00983102" w:rsidRDefault="00983102" w:rsidP="00983102">
      <w:pPr>
        <w:spacing w:line="480" w:lineRule="auto"/>
        <w:jc w:val="both"/>
        <w:rPr>
          <w:color w:val="222222"/>
        </w:rPr>
      </w:pPr>
    </w:p>
    <w:p w:rsidR="00920ECB" w:rsidRPr="00983102" w:rsidRDefault="00983102" w:rsidP="00983102">
      <w:pPr>
        <w:spacing w:line="480" w:lineRule="auto"/>
        <w:jc w:val="both"/>
        <w:rPr>
          <w:color w:val="222222"/>
        </w:rPr>
      </w:pPr>
      <w:r>
        <w:rPr>
          <w:color w:val="222222"/>
        </w:rPr>
        <w:lastRenderedPageBreak/>
        <w:t xml:space="preserve">8.  </w:t>
      </w:r>
      <w:r w:rsidRPr="00983102">
        <w:rPr>
          <w:color w:val="222222"/>
        </w:rPr>
        <w:t>Machine’s safety factor:</w:t>
      </w:r>
    </w:p>
    <w:p w:rsidR="00920ECB" w:rsidRPr="00920ECB" w:rsidRDefault="00983102" w:rsidP="00920ECB">
      <w:pPr>
        <w:pStyle w:val="ListParagraph"/>
        <w:spacing w:line="480" w:lineRule="auto"/>
        <w:ind w:left="0"/>
        <w:jc w:val="both"/>
        <w:rPr>
          <w:color w:val="222222"/>
        </w:rPr>
      </w:pPr>
      <w:r w:rsidRPr="00920ECB">
        <w:rPr>
          <w:color w:val="222222"/>
        </w:rPr>
        <w:t>- As a result of normal stress condition:</w:t>
      </w:r>
    </w:p>
    <w:p w:rsidR="00920ECB" w:rsidRPr="00920ECB" w:rsidRDefault="00983102" w:rsidP="00920ECB">
      <w:pPr>
        <w:pStyle w:val="ListParagraph"/>
        <w:spacing w:line="480" w:lineRule="auto"/>
        <w:ind w:left="0"/>
        <w:jc w:val="both"/>
        <w:rPr>
          <w:color w:val="222222"/>
        </w:rPr>
      </w:pPr>
      <w:bookmarkStart w:id="33" w:name="_Hlk25867353"/>
      <w:r w:rsidRPr="00920ECB">
        <w:rPr>
          <w:color w:val="222222"/>
        </w:rPr>
        <w:t>Factor of safety=</w:t>
      </w:r>
      <w:bookmarkStart w:id="34" w:name="_Hlk25867274"/>
      <m:oMath>
        <m:f>
          <m:fPr>
            <m:ctrlPr>
              <w:rPr>
                <w:rFonts w:ascii="Cambria Math" w:hAnsi="Cambria Math"/>
                <w:i/>
                <w:color w:val="222222"/>
              </w:rPr>
            </m:ctrlPr>
          </m:fPr>
          <m:num>
            <m:r>
              <w:rPr>
                <w:rFonts w:ascii="Cambria Math" w:hAnsi="Cambria Math"/>
                <w:color w:val="222222"/>
              </w:rPr>
              <m:t>ultimate stress</m:t>
            </m:r>
          </m:num>
          <m:den>
            <m:r>
              <w:rPr>
                <w:rFonts w:ascii="Cambria Math" w:hAnsi="Cambria Math"/>
                <w:color w:val="222222"/>
              </w:rPr>
              <m:t xml:space="preserve"> allowable stress</m:t>
            </m:r>
          </m:den>
        </m:f>
      </m:oMath>
      <w:bookmarkEnd w:id="34"/>
      <w:r w:rsidR="00174293">
        <w:rPr>
          <w:color w:val="222222"/>
        </w:rPr>
        <w:t>(normal)</w:t>
      </w:r>
    </w:p>
    <w:bookmarkEnd w:id="33"/>
    <w:p w:rsidR="00920ECB" w:rsidRPr="00920ECB" w:rsidRDefault="00983102" w:rsidP="00920ECB">
      <w:pPr>
        <w:pStyle w:val="ListParagraph"/>
        <w:spacing w:line="480" w:lineRule="auto"/>
        <w:ind w:left="0"/>
        <w:jc w:val="both"/>
        <w:rPr>
          <w:color w:val="000000" w:themeColor="text1"/>
        </w:rPr>
      </w:pPr>
      <w:r w:rsidRPr="00920ECB">
        <w:rPr>
          <w:color w:val="000000" w:themeColor="text1"/>
        </w:rPr>
        <w:t>F.O. S=</w:t>
      </w:r>
      <m:oMath>
        <m:f>
          <m:fPr>
            <m:ctrlPr>
              <w:rPr>
                <w:rFonts w:ascii="Cambria Math" w:hAnsi="Cambria Math"/>
                <w:i/>
                <w:color w:val="000000" w:themeColor="text1"/>
              </w:rPr>
            </m:ctrlPr>
          </m:fPr>
          <m:num>
            <m:r>
              <w:rPr>
                <w:rFonts w:ascii="Cambria Math" w:hAnsi="Cambria Math"/>
                <w:color w:val="000000" w:themeColor="text1"/>
              </w:rPr>
              <m:t>350</m:t>
            </m:r>
          </m:num>
          <m:den>
            <m:r>
              <w:rPr>
                <w:rFonts w:ascii="Cambria Math" w:hAnsi="Cambria Math"/>
                <w:color w:val="000000" w:themeColor="text1"/>
              </w:rPr>
              <m:t>38.03</m:t>
            </m:r>
          </m:den>
        </m:f>
        <m:r>
          <w:rPr>
            <w:rFonts w:ascii="Cambria Math" w:hAnsi="Cambria Math"/>
            <w:color w:val="000000" w:themeColor="text1"/>
          </w:rPr>
          <m:t>=9.21</m:t>
        </m:r>
      </m:oMath>
      <w:r w:rsidRPr="00920ECB">
        <w:rPr>
          <w:color w:val="000000" w:themeColor="text1"/>
        </w:rPr>
        <w:t xml:space="preserve"> due to bending</w:t>
      </w:r>
    </w:p>
    <w:p w:rsidR="00920ECB" w:rsidRPr="00920ECB" w:rsidRDefault="00983102" w:rsidP="00920ECB">
      <w:pPr>
        <w:pStyle w:val="ListParagraph"/>
        <w:spacing w:line="480" w:lineRule="auto"/>
        <w:ind w:left="0"/>
        <w:jc w:val="both"/>
        <w:rPr>
          <w:color w:val="000000" w:themeColor="text1"/>
        </w:rPr>
      </w:pPr>
      <w:r w:rsidRPr="00920ECB">
        <w:rPr>
          <w:color w:val="000000" w:themeColor="text1"/>
        </w:rPr>
        <w:t>F.O. S=</w:t>
      </w:r>
      <m:oMath>
        <m:f>
          <m:fPr>
            <m:ctrlPr>
              <w:rPr>
                <w:rFonts w:ascii="Cambria Math" w:hAnsi="Cambria Math"/>
                <w:i/>
                <w:color w:val="000000" w:themeColor="text1"/>
              </w:rPr>
            </m:ctrlPr>
          </m:fPr>
          <m:num>
            <m:r>
              <w:rPr>
                <w:rFonts w:ascii="Cambria Math" w:hAnsi="Cambria Math"/>
                <w:color w:val="000000" w:themeColor="text1"/>
              </w:rPr>
              <m:t>350</m:t>
            </m:r>
          </m:num>
          <m:den>
            <m:r>
              <w:rPr>
                <w:rFonts w:ascii="Cambria Math" w:hAnsi="Cambria Math"/>
                <w:color w:val="000000" w:themeColor="text1"/>
              </w:rPr>
              <m:t>39.83</m:t>
            </m:r>
          </m:den>
        </m:f>
        <m:r>
          <w:rPr>
            <w:rFonts w:ascii="Cambria Math" w:hAnsi="Cambria Math"/>
            <w:color w:val="000000" w:themeColor="text1"/>
          </w:rPr>
          <m:t>=8.81</m:t>
        </m:r>
      </m:oMath>
      <w:r w:rsidRPr="00920ECB">
        <w:rPr>
          <w:color w:val="000000" w:themeColor="text1"/>
        </w:rPr>
        <w:t xml:space="preserve"> due to eccentric loading</w:t>
      </w:r>
    </w:p>
    <w:p w:rsidR="00920ECB" w:rsidRPr="00920ECB" w:rsidRDefault="00920ECB" w:rsidP="00920ECB">
      <w:pPr>
        <w:pStyle w:val="ListParagraph"/>
        <w:spacing w:line="480" w:lineRule="auto"/>
        <w:ind w:left="0"/>
        <w:jc w:val="both"/>
        <w:rPr>
          <w:color w:val="FF0000"/>
        </w:rPr>
      </w:pPr>
    </w:p>
    <w:p w:rsidR="00920ECB" w:rsidRPr="00920ECB" w:rsidRDefault="00983102" w:rsidP="00920ECB">
      <w:pPr>
        <w:pStyle w:val="ListParagraph"/>
        <w:spacing w:line="480" w:lineRule="auto"/>
        <w:ind w:left="0"/>
        <w:jc w:val="both"/>
        <w:rPr>
          <w:color w:val="222222"/>
        </w:rPr>
      </w:pPr>
      <w:r w:rsidRPr="00920ECB">
        <w:rPr>
          <w:color w:val="222222"/>
        </w:rPr>
        <w:t>- due to shear stress condition:</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τyield=0.6*350=210 MPa</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F.O.S=</w:t>
      </w:r>
      <m:oMath>
        <m:f>
          <m:fPr>
            <m:ctrlPr>
              <w:rPr>
                <w:rFonts w:ascii="Cambria Math" w:hAnsi="Cambria Math"/>
                <w:i/>
                <w:color w:val="222222"/>
              </w:rPr>
            </m:ctrlPr>
          </m:fPr>
          <m:num>
            <m:r>
              <w:rPr>
                <w:rFonts w:ascii="Cambria Math" w:hAnsi="Cambria Math"/>
                <w:color w:val="222222"/>
              </w:rPr>
              <m:t>ultimate shear stress</m:t>
            </m:r>
          </m:num>
          <m:den>
            <m:r>
              <w:rPr>
                <w:rFonts w:ascii="Cambria Math" w:hAnsi="Cambria Math"/>
                <w:color w:val="222222"/>
              </w:rPr>
              <m:t xml:space="preserve"> allowable shear stress</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210</m:t>
            </m:r>
          </m:num>
          <m:den>
            <m:r>
              <w:rPr>
                <w:rFonts w:ascii="Cambria Math" w:hAnsi="Cambria Math"/>
                <w:color w:val="222222"/>
              </w:rPr>
              <m:t>16.96</m:t>
            </m:r>
          </m:den>
        </m:f>
        <m:r>
          <w:rPr>
            <w:rFonts w:ascii="Cambria Math" w:hAnsi="Cambria Math"/>
            <w:color w:val="222222"/>
          </w:rPr>
          <m:t>=12.41</m:t>
        </m:r>
      </m:oMath>
    </w:p>
    <w:p w:rsidR="00920ECB" w:rsidRPr="00920ECB" w:rsidRDefault="00983102" w:rsidP="00920ECB">
      <w:pPr>
        <w:pStyle w:val="ListParagraph"/>
        <w:spacing w:line="480" w:lineRule="auto"/>
        <w:ind w:left="0"/>
        <w:jc w:val="both"/>
        <w:rPr>
          <w:color w:val="222222"/>
        </w:rPr>
      </w:pPr>
      <w:r w:rsidRPr="00920ECB">
        <w:rPr>
          <w:color w:val="222222"/>
        </w:rPr>
        <w:t>Upon calculating the factor of safety for normal and shear stress respectively, the aspect of safety is = 8.81 (this indicates a failure condition)</w:t>
      </w: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4"/>
        </w:numPr>
        <w:spacing w:line="480" w:lineRule="auto"/>
        <w:ind w:left="0"/>
        <w:jc w:val="both"/>
        <w:rPr>
          <w:color w:val="222222"/>
        </w:rPr>
      </w:pPr>
      <w:r w:rsidRPr="00920ECB">
        <w:rPr>
          <w:color w:val="222222"/>
        </w:rPr>
        <w:t>Deflection at point A:</w:t>
      </w:r>
    </w:p>
    <w:p w:rsidR="00920ECB" w:rsidRPr="00920ECB" w:rsidRDefault="00983102" w:rsidP="00920ECB">
      <w:pPr>
        <w:pStyle w:val="ListParagraph"/>
        <w:spacing w:line="480" w:lineRule="auto"/>
        <w:ind w:left="0"/>
        <w:jc w:val="both"/>
        <w:rPr>
          <w:color w:val="222222"/>
        </w:rPr>
      </w:pPr>
      <w:r w:rsidRPr="00920ECB">
        <w:rPr>
          <w:color w:val="222222"/>
        </w:rPr>
        <w:t>First of all, we need to calculate the moment around point B.</w:t>
      </w:r>
    </w:p>
    <w:p w:rsidR="00920ECB" w:rsidRPr="00920ECB" w:rsidRDefault="00983102" w:rsidP="00920ECB">
      <w:pPr>
        <w:pStyle w:val="ListParagraph"/>
        <w:spacing w:line="480" w:lineRule="auto"/>
        <w:ind w:left="0"/>
        <w:jc w:val="both"/>
        <w:rPr>
          <w:color w:val="222222"/>
        </w:rPr>
      </w:pPr>
      <w:r w:rsidRPr="00920ECB">
        <w:rPr>
          <w:color w:val="222222"/>
        </w:rPr>
        <w:t>∑M=0</w:t>
      </w:r>
    </w:p>
    <w:p w:rsidR="00920ECB" w:rsidRPr="00920ECB" w:rsidRDefault="00983102" w:rsidP="00920ECB">
      <w:pPr>
        <w:pStyle w:val="ListParagraph"/>
        <w:spacing w:line="480" w:lineRule="auto"/>
        <w:ind w:left="0"/>
        <w:jc w:val="both"/>
        <w:rPr>
          <w:color w:val="222222"/>
        </w:rPr>
      </w:pPr>
      <w:r w:rsidRPr="00920ECB">
        <w:rPr>
          <w:color w:val="222222"/>
        </w:rPr>
        <w:t>(-P*X) +M=0</w:t>
      </w:r>
    </w:p>
    <w:p w:rsidR="00920ECB" w:rsidRPr="00920ECB" w:rsidRDefault="00983102" w:rsidP="00920ECB">
      <w:pPr>
        <w:pStyle w:val="ListParagraph"/>
        <w:spacing w:line="480" w:lineRule="auto"/>
        <w:ind w:left="0"/>
        <w:jc w:val="both"/>
        <w:rPr>
          <w:color w:val="222222"/>
        </w:rPr>
      </w:pPr>
      <w:r w:rsidRPr="00920ECB">
        <w:rPr>
          <w:color w:val="222222"/>
        </w:rPr>
        <w:t>M=P*X</w:t>
      </w:r>
    </w:p>
    <w:p w:rsidR="00920ECB" w:rsidRPr="00920ECB" w:rsidRDefault="00983102" w:rsidP="00920ECB">
      <w:pPr>
        <w:pStyle w:val="ListParagraph"/>
        <w:spacing w:line="480" w:lineRule="auto"/>
        <w:ind w:left="0"/>
        <w:jc w:val="both"/>
        <w:rPr>
          <w:color w:val="222222"/>
        </w:rPr>
      </w:pPr>
      <w:r w:rsidRPr="00920ECB">
        <w:rPr>
          <w:color w:val="222222"/>
        </w:rPr>
        <w:t>The suitable equation is:</w:t>
      </w:r>
    </w:p>
    <w:p w:rsidR="00920ECB" w:rsidRPr="00920ECB" w:rsidRDefault="00A74F26" w:rsidP="00920ECB">
      <w:pPr>
        <w:pStyle w:val="ListParagraph"/>
        <w:spacing w:line="480" w:lineRule="auto"/>
        <w:ind w:left="0"/>
        <w:jc w:val="both"/>
        <w:rPr>
          <w:color w:val="222222"/>
        </w:rPr>
      </w:pPr>
      <m:oMathPara>
        <m:oMath>
          <m:f>
            <m:fPr>
              <m:ctrlPr>
                <w:rPr>
                  <w:rFonts w:ascii="Cambria Math" w:hAnsi="Cambria Math"/>
                  <w:i/>
                  <w:color w:val="222222"/>
                </w:rPr>
              </m:ctrlPr>
            </m:fPr>
            <m:num>
              <m:sSup>
                <m:sSupPr>
                  <m:ctrlPr>
                    <w:rPr>
                      <w:rFonts w:ascii="Cambria Math" w:hAnsi="Cambria Math"/>
                      <w:i/>
                      <w:color w:val="222222"/>
                    </w:rPr>
                  </m:ctrlPr>
                </m:sSupPr>
                <m:e>
                  <m:r>
                    <w:rPr>
                      <w:rFonts w:ascii="Cambria Math" w:hAnsi="Cambria Math"/>
                      <w:color w:val="222222"/>
                    </w:rPr>
                    <m:t>d</m:t>
                  </m:r>
                </m:e>
                <m:sup>
                  <m:r>
                    <w:rPr>
                      <w:rFonts w:ascii="Cambria Math" w:hAnsi="Cambria Math"/>
                      <w:color w:val="222222"/>
                    </w:rPr>
                    <m:t>2</m:t>
                  </m:r>
                </m:sup>
              </m:sSup>
              <m:r>
                <w:rPr>
                  <w:rFonts w:ascii="Cambria Math" w:hAnsi="Cambria Math"/>
                  <w:color w:val="222222"/>
                </w:rPr>
                <m:t>y</m:t>
              </m:r>
            </m:num>
            <m:den>
              <m:r>
                <w:rPr>
                  <w:rFonts w:ascii="Cambria Math" w:hAnsi="Cambria Math"/>
                  <w:color w:val="222222"/>
                </w:rPr>
                <m:t>d</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M</m:t>
              </m:r>
              <m:d>
                <m:dPr>
                  <m:ctrlPr>
                    <w:rPr>
                      <w:rFonts w:ascii="Cambria Math" w:hAnsi="Cambria Math"/>
                      <w:i/>
                      <w:color w:val="222222"/>
                    </w:rPr>
                  </m:ctrlPr>
                </m:dPr>
                <m:e>
                  <m:r>
                    <w:rPr>
                      <w:rFonts w:ascii="Cambria Math" w:hAnsi="Cambria Math"/>
                      <w:color w:val="222222"/>
                    </w:rPr>
                    <m:t>x</m:t>
                  </m:r>
                </m:e>
              </m:d>
            </m:num>
            <m:den>
              <m:r>
                <w:rPr>
                  <w:rFonts w:ascii="Cambria Math" w:hAnsi="Cambria Math"/>
                  <w:color w:val="222222"/>
                </w:rPr>
                <m:t>E*I</m:t>
              </m:r>
            </m:den>
          </m:f>
        </m:oMath>
      </m:oMathPara>
    </w:p>
    <w:p w:rsidR="00920ECB" w:rsidRPr="00920ECB" w:rsidRDefault="00A74F26" w:rsidP="00920ECB">
      <w:pPr>
        <w:spacing w:line="480" w:lineRule="auto"/>
        <w:jc w:val="both"/>
      </w:pPr>
      <m:oMathPara>
        <m:oMath>
          <m:nary>
            <m:naryPr>
              <m:limLoc m:val="undOvr"/>
              <m:subHide m:val="1"/>
              <m:supHide m:val="1"/>
              <m:ctrlPr>
                <w:rPr>
                  <w:rFonts w:ascii="Cambria Math" w:hAnsi="Cambria Math"/>
                  <w:i/>
                </w:rPr>
              </m:ctrlPr>
            </m:naryPr>
            <m:sub/>
            <m:sup/>
            <m:e>
              <m:f>
                <m:fPr>
                  <m:ctrlPr>
                    <w:rPr>
                      <w:rFonts w:ascii="Cambria Math" w:hAnsi="Cambria Math"/>
                      <w:i/>
                      <w:color w:val="222222"/>
                    </w:rPr>
                  </m:ctrlPr>
                </m:fPr>
                <m:num>
                  <m:sSup>
                    <m:sSupPr>
                      <m:ctrlPr>
                        <w:rPr>
                          <w:rFonts w:ascii="Cambria Math" w:hAnsi="Cambria Math"/>
                          <w:i/>
                          <w:color w:val="222222"/>
                        </w:rPr>
                      </m:ctrlPr>
                    </m:sSupPr>
                    <m:e>
                      <m:r>
                        <w:rPr>
                          <w:rFonts w:ascii="Cambria Math" w:hAnsi="Cambria Math"/>
                          <w:color w:val="222222"/>
                        </w:rPr>
                        <m:t>d</m:t>
                      </m:r>
                    </m:e>
                    <m:sup>
                      <m:r>
                        <w:rPr>
                          <w:rFonts w:ascii="Cambria Math" w:hAnsi="Cambria Math"/>
                          <w:color w:val="222222"/>
                        </w:rPr>
                        <m:t>2</m:t>
                      </m:r>
                    </m:sup>
                  </m:sSup>
                  <m:r>
                    <w:rPr>
                      <w:rFonts w:ascii="Cambria Math" w:hAnsi="Cambria Math"/>
                      <w:color w:val="222222"/>
                    </w:rPr>
                    <m:t>y</m:t>
                  </m:r>
                </m:num>
                <m:den>
                  <m:r>
                    <w:rPr>
                      <w:rFonts w:ascii="Cambria Math" w:hAnsi="Cambria Math"/>
                      <w:color w:val="222222"/>
                    </w:rPr>
                    <m:t>d</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 xml:space="preserve"> </m:t>
              </m:r>
              <m:nary>
                <m:naryPr>
                  <m:limLoc m:val="undOvr"/>
                  <m:subHide m:val="1"/>
                  <m:supHide m:val="1"/>
                  <m:ctrlPr>
                    <w:rPr>
                      <w:rFonts w:ascii="Cambria Math" w:hAnsi="Cambria Math"/>
                      <w:i/>
                      <w:color w:val="222222"/>
                    </w:rPr>
                  </m:ctrlPr>
                </m:naryPr>
                <m:sub/>
                <m:sup/>
                <m:e>
                  <m:r>
                    <w:rPr>
                      <w:rFonts w:ascii="Cambria Math" w:hAnsi="Cambria Math"/>
                      <w:color w:val="222222"/>
                    </w:rPr>
                    <m:t>(P*X)</m:t>
                  </m:r>
                </m:e>
              </m:nary>
            </m:e>
          </m:nary>
          <m:r>
            <w:rPr>
              <w:rFonts w:ascii="Cambria Math" w:hAnsi="Cambria Math"/>
            </w:rPr>
            <m:t xml:space="preserve"> </m:t>
          </m:r>
        </m:oMath>
      </m:oMathPara>
    </w:p>
    <w:p w:rsidR="00920ECB" w:rsidRPr="00920ECB" w:rsidRDefault="00920ECB" w:rsidP="00920ECB">
      <w:pPr>
        <w:spacing w:line="480" w:lineRule="auto"/>
        <w:jc w:val="both"/>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θ</m:t>
          </m:r>
          <m:d>
            <m:dPr>
              <m:ctrlPr>
                <w:rPr>
                  <w:rFonts w:ascii="Cambria Math" w:hAnsi="Cambria Math"/>
                  <w:i/>
                  <w:color w:val="222222"/>
                </w:rPr>
              </m:ctrlPr>
            </m:dPr>
            <m:e>
              <m:r>
                <w:rPr>
                  <w:rFonts w:ascii="Cambria Math" w:hAnsi="Cambria Math"/>
                  <w:color w:val="222222"/>
                </w:rPr>
                <m:t>x</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dy</m:t>
              </m:r>
            </m:num>
            <m:den>
              <m:r>
                <w:rPr>
                  <w:rFonts w:ascii="Cambria Math" w:hAnsi="Cambria Math"/>
                  <w:color w:val="222222"/>
                </w:rPr>
                <m:t>dx</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d>
            <m:dPr>
              <m:ctrlPr>
                <w:rPr>
                  <w:rFonts w:ascii="Cambria Math" w:hAnsi="Cambria Math"/>
                  <w:i/>
                  <w:color w:val="222222"/>
                </w:rPr>
              </m:ctrlPr>
            </m:dPr>
            <m:e>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+C1</m:t>
              </m:r>
            </m:e>
          </m:d>
        </m:oMath>
      </m:oMathPara>
    </w:p>
    <w:p w:rsidR="00920ECB" w:rsidRPr="00920ECB" w:rsidRDefault="00983102" w:rsidP="00920ECB">
      <w:pPr>
        <w:pStyle w:val="ListParagraph"/>
        <w:spacing w:line="480" w:lineRule="auto"/>
        <w:ind w:left="0"/>
        <w:jc w:val="both"/>
        <w:rPr>
          <w:color w:val="222222"/>
        </w:rPr>
      </w:pPr>
      <w:r w:rsidRPr="00920ECB">
        <w:rPr>
          <w:color w:val="222222"/>
        </w:rPr>
        <w:t>The slope equation (equation 1) is presented as:</w:t>
      </w:r>
    </w:p>
    <w:p w:rsidR="00920ECB" w:rsidRPr="00920ECB" w:rsidRDefault="00A74F26" w:rsidP="00920ECB">
      <w:pPr>
        <w:pStyle w:val="ListParagraph"/>
        <w:spacing w:line="480" w:lineRule="auto"/>
        <w:ind w:left="0"/>
        <w:jc w:val="both"/>
        <w:rPr>
          <w:color w:val="222222"/>
        </w:rPr>
      </w:pPr>
      <m:oMathPara>
        <m:oMath>
          <m:nary>
            <m:naryPr>
              <m:limLoc m:val="undOvr"/>
              <m:subHide m:val="1"/>
              <m:supHide m:val="1"/>
              <m:ctrlPr>
                <w:rPr>
                  <w:rFonts w:ascii="Cambria Math" w:hAnsi="Cambria Math"/>
                  <w:i/>
                  <w:color w:val="222222"/>
                </w:rPr>
              </m:ctrlPr>
            </m:naryPr>
            <m:sub/>
            <m:sup/>
            <m:e>
              <m:f>
                <m:fPr>
                  <m:ctrlPr>
                    <w:rPr>
                      <w:rFonts w:ascii="Cambria Math" w:hAnsi="Cambria Math"/>
                      <w:i/>
                      <w:color w:val="222222"/>
                    </w:rPr>
                  </m:ctrlPr>
                </m:fPr>
                <m:num>
                  <m:r>
                    <w:rPr>
                      <w:rFonts w:ascii="Cambria Math" w:hAnsi="Cambria Math"/>
                      <w:color w:val="222222"/>
                    </w:rPr>
                    <m:t>dy</m:t>
                  </m:r>
                </m:num>
                <m:den>
                  <m:r>
                    <w:rPr>
                      <w:rFonts w:ascii="Cambria Math" w:hAnsi="Cambria Math"/>
                      <w:color w:val="222222"/>
                    </w:rPr>
                    <m:t>dx</m:t>
                  </m:r>
                </m:den>
              </m:f>
            </m:e>
          </m:nary>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nary>
            <m:naryPr>
              <m:limLoc m:val="undOvr"/>
              <m:subHide m:val="1"/>
              <m:supHide m:val="1"/>
              <m:ctrlPr>
                <w:rPr>
                  <w:rFonts w:ascii="Cambria Math" w:hAnsi="Cambria Math"/>
                  <w:i/>
                  <w:color w:val="222222"/>
                </w:rPr>
              </m:ctrlPr>
            </m:naryPr>
            <m:sub/>
            <m:sup/>
            <m:e>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+C1)</m:t>
              </m:r>
            </m:e>
          </m:nary>
        </m:oMath>
      </m:oMathPara>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x</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3</m:t>
                  </m:r>
                </m:sup>
              </m:sSup>
            </m:num>
            <m:den>
              <m:r>
                <w:rPr>
                  <w:rFonts w:ascii="Cambria Math" w:hAnsi="Cambria Math"/>
                  <w:color w:val="222222"/>
                </w:rPr>
                <m:t>6</m:t>
              </m:r>
            </m:den>
          </m:f>
          <m:r>
            <w:rPr>
              <w:rFonts w:ascii="Cambria Math" w:hAnsi="Cambria Math"/>
              <w:color w:val="222222"/>
            </w:rPr>
            <m:t>+C1*X+C2)</m:t>
          </m:r>
        </m:oMath>
      </m:oMathPara>
    </w:p>
    <w:p w:rsidR="00920ECB" w:rsidRPr="00920ECB" w:rsidRDefault="00983102" w:rsidP="00920ECB">
      <w:pPr>
        <w:pStyle w:val="ListParagraph"/>
        <w:spacing w:line="480" w:lineRule="auto"/>
        <w:ind w:left="0"/>
        <w:jc w:val="both"/>
        <w:rPr>
          <w:color w:val="222222"/>
        </w:rPr>
      </w:pPr>
      <w:r w:rsidRPr="00920ECB">
        <w:rPr>
          <w:color w:val="222222"/>
        </w:rPr>
        <w:t>Deflection equation (equation 2) is therefore given below:</w:t>
      </w: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For point A:</w:t>
      </w:r>
    </w:p>
    <w:p w:rsidR="00920ECB" w:rsidRPr="00920ECB" w:rsidRDefault="00983102" w:rsidP="00920ECB">
      <w:pPr>
        <w:pStyle w:val="ListParagraph"/>
        <w:spacing w:line="480" w:lineRule="auto"/>
        <w:ind w:left="0"/>
        <w:jc w:val="both"/>
        <w:rPr>
          <w:color w:val="222222"/>
        </w:rPr>
      </w:pPr>
      <w:r w:rsidRPr="00920ECB">
        <w:rPr>
          <w:color w:val="222222"/>
        </w:rPr>
        <w:t>XA=0</w:t>
      </w:r>
    </w:p>
    <w:p w:rsidR="00920ECB" w:rsidRPr="00920ECB" w:rsidRDefault="00983102" w:rsidP="00920ECB">
      <w:pPr>
        <w:pStyle w:val="ListParagraph"/>
        <w:spacing w:line="480" w:lineRule="auto"/>
        <w:ind w:left="0"/>
        <w:jc w:val="both"/>
        <w:rPr>
          <w:color w:val="222222"/>
        </w:rPr>
      </w:pPr>
      <w:r w:rsidRPr="00920ECB">
        <w:rPr>
          <w:color w:val="222222"/>
        </w:rPr>
        <w:t>YA=EXIST</w:t>
      </w:r>
    </w:p>
    <w:p w:rsidR="00920ECB" w:rsidRPr="00920ECB" w:rsidRDefault="00983102" w:rsidP="00920ECB">
      <w:pPr>
        <w:pStyle w:val="ListParagraph"/>
        <w:spacing w:line="480" w:lineRule="auto"/>
        <w:ind w:left="0"/>
        <w:jc w:val="both"/>
        <w:rPr>
          <w:color w:val="222222"/>
        </w:rPr>
      </w:pPr>
      <m:oMath>
        <m:r>
          <w:rPr>
            <w:rFonts w:ascii="Cambria Math" w:hAnsi="Cambria Math"/>
            <w:color w:val="222222"/>
          </w:rPr>
          <m:t>θA</m:t>
        </m:r>
      </m:oMath>
      <w:r w:rsidRPr="00920ECB">
        <w:rPr>
          <w:color w:val="222222"/>
        </w:rPr>
        <w:t>= EXIST</w:t>
      </w: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For point B:</w:t>
      </w:r>
    </w:p>
    <w:p w:rsidR="00920ECB" w:rsidRPr="00920ECB" w:rsidRDefault="00983102" w:rsidP="00920ECB">
      <w:pPr>
        <w:pStyle w:val="ListParagraph"/>
        <w:spacing w:line="480" w:lineRule="auto"/>
        <w:ind w:left="0"/>
        <w:jc w:val="both"/>
        <w:rPr>
          <w:color w:val="222222"/>
        </w:rPr>
      </w:pPr>
      <w:r w:rsidRPr="00920ECB">
        <w:rPr>
          <w:color w:val="222222"/>
        </w:rPr>
        <w:t>X.B. =L</w:t>
      </w:r>
    </w:p>
    <w:p w:rsidR="00920ECB" w:rsidRPr="00920ECB" w:rsidRDefault="00983102" w:rsidP="00920ECB">
      <w:pPr>
        <w:pStyle w:val="ListParagraph"/>
        <w:spacing w:line="480" w:lineRule="auto"/>
        <w:ind w:left="0"/>
        <w:jc w:val="both"/>
        <w:rPr>
          <w:color w:val="222222"/>
        </w:rPr>
      </w:pPr>
      <w:r w:rsidRPr="00920ECB">
        <w:rPr>
          <w:color w:val="222222"/>
        </w:rPr>
        <w:t>YB=0</w:t>
      </w:r>
    </w:p>
    <w:p w:rsidR="00920ECB" w:rsidRPr="00920ECB" w:rsidRDefault="00983102" w:rsidP="00920ECB">
      <w:pPr>
        <w:pStyle w:val="ListParagraph"/>
        <w:spacing w:line="480" w:lineRule="auto"/>
        <w:ind w:left="0"/>
        <w:jc w:val="both"/>
        <w:rPr>
          <w:color w:val="222222"/>
        </w:rPr>
      </w:pPr>
      <m:oMath>
        <m:r>
          <w:rPr>
            <w:rFonts w:ascii="Cambria Math" w:hAnsi="Cambria Math"/>
            <w:color w:val="222222"/>
          </w:rPr>
          <m:t>θB</m:t>
        </m:r>
      </m:oMath>
      <w:r w:rsidRPr="00920ECB">
        <w:rPr>
          <w:color w:val="222222"/>
        </w:rPr>
        <w:t>= 0 (Fixed support)</w:t>
      </w: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From equation 1, point B:</w:t>
      </w:r>
    </w:p>
    <w:p w:rsidR="00920ECB" w:rsidRPr="00920ECB" w:rsidRDefault="00983102" w:rsidP="00920ECB">
      <w:pPr>
        <w:pStyle w:val="ListParagraph"/>
        <w:spacing w:line="480" w:lineRule="auto"/>
        <w:ind w:left="0"/>
        <w:jc w:val="both"/>
        <w:rPr>
          <w:color w:val="222222"/>
        </w:rPr>
      </w:pPr>
      <w:r w:rsidRPr="00920ECB">
        <w:rPr>
          <w:color w:val="222222"/>
        </w:rPr>
        <w:lastRenderedPageBreak/>
        <w:t>0 =</w:t>
      </w:r>
      <m:oMath>
        <m:r>
          <w:rPr>
            <w:rFonts w:ascii="Cambria Math" w:hAnsi="Cambria Math"/>
            <w:color w:val="222222"/>
          </w:rPr>
          <m:t xml:space="preserve"> </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+C1)</m:t>
        </m:r>
      </m:oMath>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C1=-</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From equation 2, point B:</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0=</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6</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*L+C2)</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C2=</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3</m:t>
              </m:r>
            </m:den>
          </m:f>
        </m:oMath>
      </m:oMathPara>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θ</m:t>
          </m:r>
          <m:d>
            <m:dPr>
              <m:ctrlPr>
                <w:rPr>
                  <w:rFonts w:ascii="Cambria Math" w:hAnsi="Cambria Math"/>
                  <w:i/>
                  <w:color w:val="222222"/>
                </w:rPr>
              </m:ctrlPr>
            </m:dPr>
            <m:e>
              <m:r>
                <w:rPr>
                  <w:rFonts w:ascii="Cambria Math" w:hAnsi="Cambria Math"/>
                  <w:color w:val="222222"/>
                </w:rPr>
                <m:t>x</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m:t>
              </m:r>
            </m:den>
          </m:f>
          <m:d>
            <m:dPr>
              <m:ctrlPr>
                <w:rPr>
                  <w:rFonts w:ascii="Cambria Math" w:hAnsi="Cambria Math"/>
                  <w:i/>
                  <w:color w:val="222222"/>
                </w:rPr>
              </m:ctrlPr>
            </m:dPr>
            <m:e>
              <m:f>
                <m:fPr>
                  <m:ctrlPr>
                    <w:rPr>
                      <w:rFonts w:ascii="Cambria Math" w:hAnsi="Cambria Math"/>
                      <w:i/>
                      <w:color w:val="222222"/>
                    </w:rPr>
                  </m:ctrlPr>
                </m:fPr>
                <m:num>
                  <m:r>
                    <w:rPr>
                      <w:rFonts w:ascii="Cambria Math" w:hAnsi="Cambria Math"/>
                      <w:color w:val="222222"/>
                    </w:rPr>
                    <m:t xml:space="preserve"> I.P.*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e>
          </m:d>
        </m:oMath>
      </m:oMathPara>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spacing w:line="480" w:lineRule="auto"/>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x</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X</m:t>
                  </m:r>
                </m:e>
                <m:sup>
                  <m:r>
                    <w:rPr>
                      <w:rFonts w:ascii="Cambria Math" w:hAnsi="Cambria Math"/>
                      <w:color w:val="222222"/>
                    </w:rPr>
                    <m:t>3</m:t>
                  </m:r>
                </m:sup>
              </m:sSup>
            </m:num>
            <m:den>
              <m:r>
                <w:rPr>
                  <w:rFonts w:ascii="Cambria Math" w:hAnsi="Cambria Math"/>
                  <w:color w:val="222222"/>
                </w:rPr>
                <m:t>6</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*X+</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3</m:t>
              </m:r>
            </m:den>
          </m:f>
          <m:r>
            <w:rPr>
              <w:rFonts w:ascii="Cambria Math" w:hAnsi="Cambria Math"/>
              <w:color w:val="222222"/>
            </w:rPr>
            <m:t>)</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w:r w:rsidRPr="00920ECB">
        <w:rPr>
          <w:color w:val="222222"/>
        </w:rPr>
        <w:t>Deflection at point A (XA=0):</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A</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0</m:t>
                  </m:r>
                </m:e>
                <m:sup>
                  <m:r>
                    <w:rPr>
                      <w:rFonts w:ascii="Cambria Math" w:hAnsi="Cambria Math"/>
                      <w:color w:val="222222"/>
                    </w:rPr>
                    <m:t>3</m:t>
                  </m:r>
                </m:sup>
              </m:sSup>
            </m:num>
            <m:den>
              <m:r>
                <w:rPr>
                  <w:rFonts w:ascii="Cambria Math" w:hAnsi="Cambria Math"/>
                  <w:color w:val="222222"/>
                </w:rPr>
                <m:t>6</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r>
            <w:rPr>
              <w:rFonts w:ascii="Cambria Math" w:hAnsi="Cambria Math"/>
              <w:color w:val="222222"/>
            </w:rPr>
            <m:t>*0+</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3</m:t>
              </m:r>
            </m:den>
          </m:f>
          <m:r>
            <w:rPr>
              <w:rFonts w:ascii="Cambria Math" w:hAnsi="Cambria Math"/>
              <w:color w:val="222222"/>
            </w:rPr>
            <m:t>)</m:t>
          </m:r>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A</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3</m:t>
                  </m:r>
                </m:sup>
              </m:sSup>
            </m:num>
            <m:den>
              <m:r>
                <w:rPr>
                  <w:rFonts w:ascii="Cambria Math" w:hAnsi="Cambria Math"/>
                  <w:color w:val="222222"/>
                </w:rPr>
                <m:t>3E*I</m:t>
              </m:r>
            </m:den>
          </m:f>
        </m:oMath>
      </m:oMathPara>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Y</m:t>
          </m:r>
          <m:d>
            <m:dPr>
              <m:ctrlPr>
                <w:rPr>
                  <w:rFonts w:ascii="Cambria Math" w:hAnsi="Cambria Math"/>
                  <w:i/>
                  <w:color w:val="222222"/>
                </w:rPr>
              </m:ctrlPr>
            </m:dPr>
            <m:e>
              <m:r>
                <w:rPr>
                  <w:rFonts w:ascii="Cambria Math" w:hAnsi="Cambria Math"/>
                  <w:color w:val="222222"/>
                </w:rPr>
                <m:t>A</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981*(</m:t>
              </m:r>
              <m:sSup>
                <m:sSupPr>
                  <m:ctrlPr>
                    <w:rPr>
                      <w:rFonts w:ascii="Cambria Math" w:hAnsi="Cambria Math"/>
                      <w:i/>
                      <w:color w:val="222222"/>
                    </w:rPr>
                  </m:ctrlPr>
                </m:sSupPr>
                <m:e>
                  <m:r>
                    <w:rPr>
                      <w:rFonts w:ascii="Cambria Math" w:hAnsi="Cambria Math"/>
                      <w:color w:val="222222"/>
                    </w:rPr>
                    <m:t>500)</m:t>
                  </m:r>
                </m:e>
                <m:sup>
                  <m:r>
                    <w:rPr>
                      <w:rFonts w:ascii="Cambria Math" w:hAnsi="Cambria Math"/>
                      <w:color w:val="222222"/>
                    </w:rPr>
                    <m:t>3</m:t>
                  </m:r>
                </m:sup>
              </m:sSup>
            </m:num>
            <m:den>
              <m:r>
                <w:rPr>
                  <w:rFonts w:ascii="Cambria Math" w:hAnsi="Cambria Math"/>
                  <w:color w:val="222222"/>
                </w:rPr>
                <m:t>3*200*</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m:t>
              </m:r>
              <m:f>
                <m:fPr>
                  <m:ctrlPr>
                    <w:rPr>
                      <w:rFonts w:ascii="Cambria Math" w:hAnsi="Cambria Math"/>
                      <w:i/>
                      <w:color w:val="222222"/>
                    </w:rPr>
                  </m:ctrlPr>
                </m:fPr>
                <m:num>
                  <m:r>
                    <w:rPr>
                      <w:rFonts w:ascii="Cambria Math" w:hAnsi="Cambria Math"/>
                      <w:color w:val="222222"/>
                    </w:rPr>
                    <m:t>π</m:t>
                  </m:r>
                </m:num>
                <m:den>
                  <m:r>
                    <w:rPr>
                      <w:rFonts w:ascii="Cambria Math" w:hAnsi="Cambria Math"/>
                      <w:color w:val="222222"/>
                    </w:rPr>
                    <m:t>64</m:t>
                  </m:r>
                </m:den>
              </m:f>
              <m:r>
                <w:rPr>
                  <w:rFonts w:ascii="Cambria Math" w:hAnsi="Cambria Math"/>
                  <w:color w:val="222222"/>
                </w:rPr>
                <m:t>*</m:t>
              </m:r>
              <m:d>
                <m:dPr>
                  <m:ctrlPr>
                    <w:rPr>
                      <w:rFonts w:ascii="Cambria Math" w:hAnsi="Cambria Math"/>
                      <w:i/>
                      <w:color w:val="222222"/>
                    </w:rPr>
                  </m:ctrlPr>
                </m:dPr>
                <m:e>
                  <m:sSup>
                    <m:sSupPr>
                      <m:ctrlPr>
                        <w:rPr>
                          <w:rFonts w:ascii="Cambria Math" w:hAnsi="Cambria Math"/>
                          <w:i/>
                          <w:color w:val="222222"/>
                        </w:rPr>
                      </m:ctrlPr>
                    </m:sSupPr>
                    <m:e>
                      <m:r>
                        <w:rPr>
                          <w:rFonts w:ascii="Cambria Math" w:hAnsi="Cambria Math"/>
                          <w:color w:val="222222"/>
                        </w:rPr>
                        <m:t>50</m:t>
                      </m:r>
                    </m:e>
                    <m:sup>
                      <m:r>
                        <w:rPr>
                          <w:rFonts w:ascii="Cambria Math" w:hAnsi="Cambria Math"/>
                          <w:color w:val="222222"/>
                        </w:rPr>
                        <m:t>4</m:t>
                      </m:r>
                    </m:sup>
                  </m:sSup>
                  <m:r>
                    <w:rPr>
                      <w:rFonts w:ascii="Cambria Math" w:hAnsi="Cambria Math"/>
                      <w:color w:val="222222"/>
                    </w:rPr>
                    <m:t>-</m:t>
                  </m:r>
                  <m:sSup>
                    <m:sSupPr>
                      <m:ctrlPr>
                        <w:rPr>
                          <w:rFonts w:ascii="Cambria Math" w:hAnsi="Cambria Math"/>
                          <w:i/>
                          <w:color w:val="222222"/>
                        </w:rPr>
                      </m:ctrlPr>
                    </m:sSupPr>
                    <m:e>
                      <m:r>
                        <w:rPr>
                          <w:rFonts w:ascii="Cambria Math" w:hAnsi="Cambria Math"/>
                          <w:color w:val="222222"/>
                        </w:rPr>
                        <m:t>40</m:t>
                      </m:r>
                    </m:e>
                    <m:sup>
                      <m:r>
                        <w:rPr>
                          <w:rFonts w:ascii="Cambria Math" w:hAnsi="Cambria Math"/>
                          <w:color w:val="222222"/>
                        </w:rPr>
                        <m:t>4</m:t>
                      </m:r>
                    </m:sup>
                  </m:sSup>
                </m:e>
              </m:d>
            </m:den>
          </m:f>
          <m:r>
            <w:rPr>
              <w:rFonts w:ascii="Cambria Math" w:hAnsi="Cambria Math"/>
              <w:color w:val="222222"/>
            </w:rPr>
            <m:t>=1.14 mm</m:t>
          </m:r>
        </m:oMath>
      </m:oMathPara>
    </w:p>
    <w:p w:rsidR="00920ECB" w:rsidRPr="00920ECB" w:rsidRDefault="00983102" w:rsidP="00920ECB">
      <w:pPr>
        <w:pStyle w:val="ListParagraph"/>
        <w:spacing w:line="480" w:lineRule="auto"/>
        <w:ind w:left="0"/>
        <w:jc w:val="both"/>
        <w:rPr>
          <w:color w:val="222222"/>
        </w:rPr>
      </w:pPr>
      <w:r w:rsidRPr="00920ECB">
        <w:rPr>
          <w:color w:val="222222"/>
        </w:rPr>
        <w:t xml:space="preserve">Point A moves upward </w:t>
      </w:r>
    </w:p>
    <w:p w:rsidR="00920ECB" w:rsidRPr="00920ECB" w:rsidRDefault="00983102" w:rsidP="00920ECB">
      <w:pPr>
        <w:pStyle w:val="ListParagraph"/>
        <w:spacing w:line="480" w:lineRule="auto"/>
        <w:ind w:left="0"/>
        <w:jc w:val="both"/>
        <w:rPr>
          <w:color w:val="222222"/>
        </w:rPr>
      </w:pPr>
      <w:r w:rsidRPr="00920ECB">
        <w:rPr>
          <w:color w:val="222222"/>
        </w:rPr>
        <w:t>The slope at point A:</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θ</m:t>
          </m:r>
          <m:d>
            <m:dPr>
              <m:ctrlPr>
                <w:rPr>
                  <w:rFonts w:ascii="Cambria Math" w:hAnsi="Cambria Math"/>
                  <w:i/>
                  <w:color w:val="222222"/>
                </w:rPr>
              </m:ctrlPr>
            </m:dPr>
            <m:e>
              <m:r>
                <w:rPr>
                  <w:rFonts w:ascii="Cambria Math" w:hAnsi="Cambria Math"/>
                  <w:color w:val="222222"/>
                </w:rPr>
                <m:t>A</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1</m:t>
              </m:r>
            </m:num>
            <m:den>
              <m:r>
                <w:rPr>
                  <w:rFonts w:ascii="Cambria Math" w:hAnsi="Cambria Math"/>
                  <w:color w:val="222222"/>
                </w:rPr>
                <m:t>E*I</m:t>
              </m:r>
            </m:den>
          </m:f>
          <m:d>
            <m:dPr>
              <m:ctrlPr>
                <w:rPr>
                  <w:rFonts w:ascii="Cambria Math" w:hAnsi="Cambria Math"/>
                  <w:i/>
                  <w:color w:val="222222"/>
                </w:rPr>
              </m:ctrlPr>
            </m:dPr>
            <m:e>
              <m:f>
                <m:fPr>
                  <m:ctrlPr>
                    <w:rPr>
                      <w:rFonts w:ascii="Cambria Math" w:hAnsi="Cambria Math"/>
                      <w:i/>
                      <w:color w:val="222222"/>
                    </w:rPr>
                  </m:ctrlPr>
                </m:fPr>
                <m:num>
                  <m:r>
                    <w:rPr>
                      <w:rFonts w:ascii="Cambria Math" w:hAnsi="Cambria Math"/>
                      <w:color w:val="222222"/>
                    </w:rPr>
                    <m:t>P*0</m:t>
                  </m:r>
                </m:num>
                <m:den>
                  <m:r>
                    <w:rPr>
                      <w:rFonts w:ascii="Cambria Math" w:hAnsi="Cambria Math"/>
                      <w:color w:val="222222"/>
                    </w:rPr>
                    <m:t>2</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m:t>
                  </m:r>
                </m:den>
              </m:f>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P</m:t>
              </m:r>
              <m:sSup>
                <m:sSupPr>
                  <m:ctrlPr>
                    <w:rPr>
                      <w:rFonts w:ascii="Cambria Math" w:hAnsi="Cambria Math"/>
                      <w:i/>
                      <w:color w:val="222222"/>
                    </w:rPr>
                  </m:ctrlPr>
                </m:sSupPr>
                <m:e>
                  <m:r>
                    <w:rPr>
                      <w:rFonts w:ascii="Cambria Math" w:hAnsi="Cambria Math"/>
                      <w:color w:val="222222"/>
                    </w:rPr>
                    <m:t>L</m:t>
                  </m:r>
                </m:e>
                <m:sup>
                  <m:r>
                    <w:rPr>
                      <w:rFonts w:ascii="Cambria Math" w:hAnsi="Cambria Math"/>
                      <w:color w:val="222222"/>
                    </w:rPr>
                    <m:t>2</m:t>
                  </m:r>
                </m:sup>
              </m:sSup>
            </m:num>
            <m:den>
              <m:r>
                <w:rPr>
                  <w:rFonts w:ascii="Cambria Math" w:hAnsi="Cambria Math"/>
                  <w:color w:val="222222"/>
                </w:rPr>
                <m:t>2*E*I</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981*</m:t>
              </m:r>
              <m:sSup>
                <m:sSupPr>
                  <m:ctrlPr>
                    <w:rPr>
                      <w:rFonts w:ascii="Cambria Math" w:hAnsi="Cambria Math"/>
                      <w:i/>
                      <w:color w:val="222222"/>
                    </w:rPr>
                  </m:ctrlPr>
                </m:sSupPr>
                <m:e>
                  <m:r>
                    <w:rPr>
                      <w:rFonts w:ascii="Cambria Math" w:hAnsi="Cambria Math"/>
                      <w:color w:val="222222"/>
                    </w:rPr>
                    <m:t>500</m:t>
                  </m:r>
                </m:e>
                <m:sup>
                  <m:r>
                    <w:rPr>
                      <w:rFonts w:ascii="Cambria Math" w:hAnsi="Cambria Math"/>
                      <w:color w:val="222222"/>
                    </w:rPr>
                    <m:t>2</m:t>
                  </m:r>
                </m:sup>
              </m:sSup>
            </m:num>
            <m:den>
              <m:r>
                <w:rPr>
                  <w:rFonts w:ascii="Cambria Math" w:hAnsi="Cambria Math"/>
                  <w:color w:val="222222"/>
                </w:rPr>
                <m:t>2*204.9*</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*181.1*</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den>
          </m:f>
          <m:r>
            <w:rPr>
              <w:rFonts w:ascii="Cambria Math" w:hAnsi="Cambria Math"/>
              <w:color w:val="222222"/>
            </w:rPr>
            <m:t>=-3.40*</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rad</m:t>
          </m:r>
        </m:oMath>
      </m:oMathPara>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83102" w:rsidP="00920ECB">
      <w:pPr>
        <w:pStyle w:val="ListParagraph"/>
        <w:numPr>
          <w:ilvl w:val="0"/>
          <w:numId w:val="4"/>
        </w:numPr>
        <w:spacing w:line="480" w:lineRule="auto"/>
        <w:ind w:left="0"/>
        <w:jc w:val="both"/>
        <w:rPr>
          <w:color w:val="222222"/>
        </w:rPr>
      </w:pPr>
      <w:r w:rsidRPr="00920ECB">
        <w:rPr>
          <w:color w:val="222222"/>
        </w:rPr>
        <w:t>Axial deflection:</w:t>
      </w:r>
    </w:p>
    <w:p w:rsidR="00920ECB" w:rsidRPr="00920ECB" w:rsidRDefault="00983102" w:rsidP="00920ECB">
      <w:pPr>
        <w:pStyle w:val="ListParagraph"/>
        <w:spacing w:line="480" w:lineRule="auto"/>
        <w:ind w:left="0"/>
        <w:jc w:val="both"/>
        <w:rPr>
          <w:color w:val="222222"/>
        </w:rPr>
      </w:pPr>
      <m:oMathPara>
        <m:oMath>
          <m:r>
            <w:rPr>
              <w:rFonts w:ascii="Cambria Math" w:hAnsi="Cambria Math"/>
              <w:color w:val="222222"/>
            </w:rPr>
            <m:t>δ</m:t>
          </m:r>
          <m:d>
            <m:dPr>
              <m:ctrlPr>
                <w:rPr>
                  <w:rFonts w:ascii="Cambria Math" w:hAnsi="Cambria Math"/>
                  <w:i/>
                  <w:color w:val="222222"/>
                </w:rPr>
              </m:ctrlPr>
            </m:dPr>
            <m:e>
              <m:r>
                <w:rPr>
                  <w:rFonts w:ascii="Cambria Math" w:hAnsi="Cambria Math"/>
                  <w:color w:val="222222"/>
                </w:rPr>
                <m:t>BC,DE</m:t>
              </m:r>
            </m:e>
          </m:d>
          <m:r>
            <w:rPr>
              <w:rFonts w:ascii="Cambria Math" w:hAnsi="Cambria Math"/>
              <w:color w:val="222222"/>
            </w:rPr>
            <m:t>=</m:t>
          </m:r>
          <m:f>
            <m:fPr>
              <m:ctrlPr>
                <w:rPr>
                  <w:rFonts w:ascii="Cambria Math" w:hAnsi="Cambria Math"/>
                  <w:i/>
                  <w:color w:val="222222"/>
                </w:rPr>
              </m:ctrlPr>
            </m:fPr>
            <m:num>
              <m:r>
                <w:rPr>
                  <w:rFonts w:ascii="Cambria Math" w:hAnsi="Cambria Math"/>
                  <w:color w:val="222222"/>
                </w:rPr>
                <m:t>P*L</m:t>
              </m:r>
            </m:num>
            <m:den>
              <m:r>
                <w:rPr>
                  <w:rFonts w:ascii="Cambria Math" w:hAnsi="Cambria Math"/>
                  <w:color w:val="222222"/>
                </w:rPr>
                <m:t>E*A</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981*500</m:t>
              </m:r>
            </m:num>
            <m:den>
              <m:r>
                <w:rPr>
                  <w:rFonts w:ascii="Cambria Math" w:hAnsi="Cambria Math"/>
                  <w:color w:val="222222"/>
                </w:rPr>
                <m:t>205*</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m:t>
              </m:r>
              <m:d>
                <m:dPr>
                  <m:ctrlPr>
                    <w:rPr>
                      <w:rFonts w:ascii="Cambria Math" w:hAnsi="Cambria Math"/>
                      <w:i/>
                      <w:color w:val="222222"/>
                    </w:rPr>
                  </m:ctrlPr>
                </m:dPr>
                <m:e>
                  <m:r>
                    <w:rPr>
                      <w:rFonts w:ascii="Cambria Math" w:hAnsi="Cambria Math"/>
                      <w:color w:val="222222"/>
                    </w:rPr>
                    <m:t>60*40</m:t>
                  </m:r>
                </m:e>
              </m:d>
              <m:r>
                <w:rPr>
                  <w:rFonts w:ascii="Cambria Math" w:hAnsi="Cambria Math"/>
                  <w:color w:val="222222"/>
                </w:rPr>
                <m:t>-</m:t>
              </m:r>
              <m:d>
                <m:dPr>
                  <m:ctrlPr>
                    <w:rPr>
                      <w:rFonts w:ascii="Cambria Math" w:hAnsi="Cambria Math"/>
                      <w:i/>
                      <w:color w:val="222222"/>
                    </w:rPr>
                  </m:ctrlPr>
                </m:dPr>
                <m:e>
                  <m:r>
                    <w:rPr>
                      <w:rFonts w:ascii="Cambria Math" w:hAnsi="Cambria Math"/>
                      <w:color w:val="222222"/>
                    </w:rPr>
                    <m:t>54.2*34.2</m:t>
                  </m:r>
                </m:e>
              </m:d>
              <m:r>
                <w:rPr>
                  <w:rFonts w:ascii="Cambria Math" w:hAnsi="Cambria Math"/>
                  <w:color w:val="222222"/>
                </w:rPr>
                <m:t>)</m:t>
              </m:r>
            </m:den>
          </m:f>
          <m:r>
            <w:rPr>
              <w:rFonts w:ascii="Cambria Math" w:hAnsi="Cambria Math"/>
              <w:color w:val="222222"/>
            </w:rPr>
            <m:t>=4.38*</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mm</m:t>
          </m:r>
        </m:oMath>
      </m:oMathPara>
    </w:p>
    <w:p w:rsidR="00920ECB" w:rsidRPr="00920ECB" w:rsidRDefault="00983102" w:rsidP="00920ECB">
      <w:pPr>
        <w:spacing w:line="480" w:lineRule="auto"/>
        <w:jc w:val="both"/>
        <w:rPr>
          <w:color w:val="222222"/>
        </w:rPr>
      </w:pPr>
      <w:r w:rsidRPr="00920ECB">
        <w:rPr>
          <w:color w:val="222222"/>
        </w:rPr>
        <w:t xml:space="preserve">         K) Angle of twist:</w:t>
      </w:r>
    </w:p>
    <w:p w:rsidR="00920ECB" w:rsidRPr="00920ECB" w:rsidRDefault="00983102" w:rsidP="00920ECB">
      <w:pPr>
        <w:spacing w:line="480" w:lineRule="auto"/>
        <w:jc w:val="both"/>
        <w:rPr>
          <w:color w:val="222222"/>
        </w:rPr>
      </w:pPr>
      <m:oMathPara>
        <m:oMath>
          <m:r>
            <w:rPr>
              <w:rFonts w:ascii="Cambria Math" w:hAnsi="Cambria Math"/>
              <w:color w:val="222222"/>
            </w:rPr>
            <m:t>∅=</m:t>
          </m:r>
          <m:f>
            <m:fPr>
              <m:ctrlPr>
                <w:rPr>
                  <w:rFonts w:ascii="Cambria Math" w:hAnsi="Cambria Math"/>
                  <w:i/>
                  <w:color w:val="222222"/>
                </w:rPr>
              </m:ctrlPr>
            </m:fPr>
            <m:num>
              <m:r>
                <w:rPr>
                  <w:rFonts w:ascii="Cambria Math" w:hAnsi="Cambria Math"/>
                  <w:color w:val="222222"/>
                </w:rPr>
                <m:t>T*L</m:t>
              </m:r>
            </m:num>
            <m:den>
              <m:r>
                <w:rPr>
                  <w:rFonts w:ascii="Cambria Math" w:hAnsi="Cambria Math"/>
                  <w:color w:val="222222"/>
                </w:rPr>
                <m:t>G*J</m:t>
              </m:r>
            </m:den>
          </m:f>
          <m:r>
            <w:rPr>
              <w:rFonts w:ascii="Cambria Math" w:hAnsi="Cambria Math"/>
              <w:color w:val="222222"/>
            </w:rPr>
            <m:t>=</m:t>
          </m:r>
          <m:f>
            <m:fPr>
              <m:ctrlPr>
                <w:rPr>
                  <w:rFonts w:ascii="Cambria Math" w:hAnsi="Cambria Math"/>
                  <w:i/>
                  <w:color w:val="222222"/>
                </w:rPr>
              </m:ctrlPr>
            </m:fPr>
            <m:num>
              <m:r>
                <w:rPr>
                  <w:rFonts w:ascii="Cambria Math" w:hAnsi="Cambria Math"/>
                  <w:color w:val="222222"/>
                </w:rPr>
                <m:t>245.25*</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*200</m:t>
              </m:r>
            </m:num>
            <m:den>
              <m:r>
                <w:rPr>
                  <w:rFonts w:ascii="Cambria Math" w:hAnsi="Cambria Math"/>
                  <w:color w:val="222222"/>
                </w:rPr>
                <m:t>80*</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*362.3*</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den>
          </m:f>
          <m:r>
            <w:rPr>
              <w:rFonts w:ascii="Cambria Math" w:hAnsi="Cambria Math"/>
              <w:color w:val="222222"/>
            </w:rPr>
            <m:t>=1.69*</m:t>
          </m:r>
          <m:sSup>
            <m:sSupPr>
              <m:ctrlPr>
                <w:rPr>
                  <w:rFonts w:ascii="Cambria Math" w:hAnsi="Cambria Math"/>
                  <w:i/>
                  <w:color w:val="222222"/>
                </w:rPr>
              </m:ctrlPr>
            </m:sSupPr>
            <m:e>
              <m:r>
                <w:rPr>
                  <w:rFonts w:ascii="Cambria Math" w:hAnsi="Cambria Math"/>
                  <w:color w:val="222222"/>
                </w:rPr>
                <m:t>10</m:t>
              </m:r>
            </m:e>
            <m:sup>
              <m:r>
                <w:rPr>
                  <w:rFonts w:ascii="Cambria Math" w:hAnsi="Cambria Math"/>
                  <w:color w:val="222222"/>
                </w:rPr>
                <m:t>-3</m:t>
              </m:r>
            </m:sup>
          </m:sSup>
          <m:r>
            <w:rPr>
              <w:rFonts w:ascii="Cambria Math" w:hAnsi="Cambria Math"/>
              <w:color w:val="222222"/>
            </w:rPr>
            <m:t xml:space="preserve"> rad</m:t>
          </m:r>
        </m:oMath>
      </m:oMathPara>
    </w:p>
    <w:p w:rsidR="00920ECB" w:rsidRPr="00983102" w:rsidRDefault="00983102" w:rsidP="00983102">
      <w:pPr>
        <w:pStyle w:val="Heading1"/>
        <w:spacing w:line="480" w:lineRule="auto"/>
        <w:jc w:val="both"/>
        <w:rPr>
          <w:rFonts w:cs="Times New Roman"/>
          <w:szCs w:val="24"/>
        </w:rPr>
      </w:pPr>
      <w:bookmarkStart w:id="35" w:name="_Toc26570319"/>
      <w:bookmarkStart w:id="36" w:name="_Toc62650385"/>
      <w:r w:rsidRPr="00920ECB">
        <w:rPr>
          <w:rFonts w:cs="Times New Roman"/>
          <w:szCs w:val="24"/>
        </w:rPr>
        <w:t>Solid work simulation</w:t>
      </w:r>
      <w:bookmarkEnd w:id="35"/>
      <w:bookmarkEnd w:id="36"/>
    </w:p>
    <w:p w:rsidR="00920ECB" w:rsidRPr="00920ECB" w:rsidRDefault="00983102" w:rsidP="00920ECB">
      <w:pPr>
        <w:spacing w:line="480" w:lineRule="auto"/>
        <w:jc w:val="both"/>
      </w:pPr>
      <w:r w:rsidRPr="00920ECB">
        <w:t xml:space="preserve">We used solid work software </w:t>
      </w:r>
      <w:r w:rsidR="003C2546">
        <w:t>in creating the arm</w:t>
      </w:r>
      <w:r w:rsidRPr="00920ECB">
        <w:t xml:space="preserve"> and apply maximum force to</w:t>
      </w:r>
      <w:r w:rsidR="003C2546">
        <w:t xml:space="preserve"> it. We ran The simulation, and obtained the following </w:t>
      </w:r>
      <w:r w:rsidRPr="00920ECB">
        <w:t>results:</w:t>
      </w:r>
    </w:p>
    <w:p w:rsidR="00920ECB" w:rsidRPr="00920ECB" w:rsidRDefault="00983102" w:rsidP="00920ECB">
      <w:pPr>
        <w:spacing w:line="480" w:lineRule="auto"/>
        <w:jc w:val="both"/>
      </w:pPr>
      <w:r w:rsidRPr="00920ECB">
        <w:rPr>
          <w:noProof/>
        </w:rPr>
        <w:lastRenderedPageBreak/>
        <w:drawing>
          <wp:inline distT="0" distB="0" distL="0" distR="0">
            <wp:extent cx="4203700" cy="23632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9950" cy="2372408"/>
                    </a:xfrm>
                    <a:prstGeom prst="rect">
                      <a:avLst/>
                    </a:prstGeom>
                  </pic:spPr>
                </pic:pic>
              </a:graphicData>
            </a:graphic>
          </wp:inline>
        </w:drawing>
      </w:r>
    </w:p>
    <w:p w:rsidR="00920ECB" w:rsidRPr="00920ECB" w:rsidRDefault="00983102" w:rsidP="00920ECB">
      <w:pPr>
        <w:pStyle w:val="Caption"/>
        <w:spacing w:before="0" w:after="0" w:line="480" w:lineRule="auto"/>
        <w:jc w:val="both"/>
        <w:rPr>
          <w:b w:val="0"/>
          <w:bCs w:val="0"/>
          <w:i/>
          <w:iCs/>
        </w:rPr>
      </w:pPr>
      <w:bookmarkStart w:id="37" w:name="_Toc26570358"/>
      <w:r w:rsidRPr="00920ECB">
        <w:rPr>
          <w:b w:val="0"/>
          <w:bCs w:val="0"/>
          <w:i/>
          <w:iCs/>
        </w:rPr>
        <w:t xml:space="preserve">Figure </w:t>
      </w:r>
      <w:r w:rsidRPr="00920ECB">
        <w:rPr>
          <w:b w:val="0"/>
          <w:bCs w:val="0"/>
          <w:i/>
          <w:iCs/>
        </w:rPr>
        <w:fldChar w:fldCharType="begin"/>
      </w:r>
      <w:r w:rsidRPr="00920ECB">
        <w:rPr>
          <w:b w:val="0"/>
          <w:bCs w:val="0"/>
          <w:i/>
          <w:iCs/>
        </w:rPr>
        <w:instrText xml:space="preserve"> SEQ Figure \* ARABIC </w:instrText>
      </w:r>
      <w:r w:rsidRPr="00920ECB">
        <w:rPr>
          <w:b w:val="0"/>
          <w:bCs w:val="0"/>
          <w:i/>
          <w:iCs/>
        </w:rPr>
        <w:fldChar w:fldCharType="separate"/>
      </w:r>
      <w:r w:rsidRPr="00920ECB">
        <w:rPr>
          <w:b w:val="0"/>
          <w:bCs w:val="0"/>
          <w:i/>
          <w:iCs/>
          <w:noProof/>
        </w:rPr>
        <w:t>4</w:t>
      </w:r>
      <w:r w:rsidRPr="00920ECB">
        <w:rPr>
          <w:b w:val="0"/>
          <w:bCs w:val="0"/>
          <w:i/>
          <w:iCs/>
        </w:rPr>
        <w:fldChar w:fldCharType="end"/>
      </w:r>
      <w:r w:rsidRPr="00920ECB">
        <w:rPr>
          <w:b w:val="0"/>
          <w:bCs w:val="0"/>
          <w:i/>
          <w:iCs/>
        </w:rPr>
        <w:t>: solid work simulation (stress)</w:t>
      </w:r>
      <w:bookmarkEnd w:id="37"/>
    </w:p>
    <w:p w:rsidR="00920ECB" w:rsidRPr="00920ECB" w:rsidRDefault="00920ECB" w:rsidP="00920ECB">
      <w:pPr>
        <w:spacing w:line="480" w:lineRule="auto"/>
        <w:jc w:val="both"/>
      </w:pPr>
    </w:p>
    <w:p w:rsidR="00920ECB" w:rsidRPr="00920ECB" w:rsidRDefault="00983102" w:rsidP="00920ECB">
      <w:pPr>
        <w:spacing w:line="480" w:lineRule="auto"/>
        <w:jc w:val="both"/>
      </w:pPr>
      <w:r>
        <w:t>Figure 4 shows that,</w:t>
      </w:r>
      <w:r w:rsidRPr="00920ECB">
        <w:t xml:space="preserve"> maximum stress=</w:t>
      </w:r>
      <m:oMath>
        <m:r>
          <w:rPr>
            <w:rFonts w:ascii="Cambria Math" w:hAnsi="Cambria Math"/>
          </w:rPr>
          <m:t>1.799*</m:t>
        </m:r>
        <m:sSup>
          <m:sSupPr>
            <m:ctrlPr>
              <w:rPr>
                <w:rFonts w:ascii="Cambria Math" w:hAnsi="Cambria Math"/>
                <w:i/>
              </w:rPr>
            </m:ctrlPr>
          </m:sSupPr>
          <m:e>
            <m:r>
              <w:rPr>
                <w:rFonts w:ascii="Cambria Math" w:hAnsi="Cambria Math"/>
              </w:rPr>
              <m:t>10</m:t>
            </m:r>
          </m:e>
          <m:sup>
            <m:r>
              <w:rPr>
                <w:rFonts w:ascii="Cambria Math" w:hAnsi="Cambria Math"/>
              </w:rPr>
              <m:t>9</m:t>
            </m:r>
          </m:sup>
        </m:sSup>
      </m:oMath>
    </w:p>
    <w:p w:rsidR="00920ECB" w:rsidRPr="00920ECB" w:rsidRDefault="00983102" w:rsidP="00920ECB">
      <w:pPr>
        <w:pStyle w:val="ListParagraph"/>
        <w:spacing w:line="480" w:lineRule="auto"/>
        <w:ind w:left="0"/>
        <w:jc w:val="both"/>
        <w:rPr>
          <w:color w:val="222222"/>
        </w:rPr>
      </w:pPr>
      <w:r w:rsidRPr="00920ECB">
        <w:rPr>
          <w:noProof/>
          <w:color w:val="222222"/>
        </w:rPr>
        <w:drawing>
          <wp:anchor distT="0" distB="0" distL="114300" distR="114300" simplePos="0" relativeHeight="251659264" behindDoc="0" locked="0" layoutInCell="1" allowOverlap="1" wp14:anchorId="0143301F" wp14:editId="0999D3E8">
            <wp:simplePos x="0" y="0"/>
            <wp:positionH relativeFrom="column">
              <wp:posOffset>1083310</wp:posOffset>
            </wp:positionH>
            <wp:positionV relativeFrom="paragraph">
              <wp:posOffset>308610</wp:posOffset>
            </wp:positionV>
            <wp:extent cx="3313430" cy="1921510"/>
            <wp:effectExtent l="0" t="0" r="127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20" cstate="print">
                      <a:extLst>
                        <a:ext uri="{28A0092B-C50C-407E-A947-70E740481C1C}">
                          <a14:useLocalDpi xmlns:a14="http://schemas.microsoft.com/office/drawing/2010/main" val="0"/>
                        </a:ext>
                      </a:extLst>
                    </a:blip>
                    <a:srcRect l="31150" t="26234" r="7618" b="10598"/>
                    <a:stretch>
                      <a:fillRect/>
                    </a:stretch>
                  </pic:blipFill>
                  <pic:spPr bwMode="auto">
                    <a:xfrm>
                      <a:off x="0" y="0"/>
                      <a:ext cx="3313430" cy="192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color w:val="222222"/>
        </w:rPr>
      </w:pPr>
    </w:p>
    <w:p w:rsidR="00920ECB" w:rsidRPr="00920ECB" w:rsidRDefault="00920ECB" w:rsidP="00920ECB">
      <w:pPr>
        <w:pStyle w:val="ListParagraph"/>
        <w:spacing w:line="480" w:lineRule="auto"/>
        <w:ind w:left="0"/>
        <w:jc w:val="both"/>
        <w:rPr>
          <w:lang w:val="en-GB"/>
        </w:rPr>
      </w:pPr>
    </w:p>
    <w:p w:rsidR="00920ECB" w:rsidRPr="00920ECB" w:rsidRDefault="00920ECB" w:rsidP="00920ECB">
      <w:pPr>
        <w:pStyle w:val="ListParagraph"/>
        <w:spacing w:line="480" w:lineRule="auto"/>
        <w:ind w:left="0"/>
        <w:jc w:val="both"/>
        <w:rPr>
          <w:lang w:val="en-GB"/>
        </w:rPr>
      </w:pPr>
    </w:p>
    <w:p w:rsidR="00920ECB" w:rsidRPr="00920ECB" w:rsidRDefault="00920ECB" w:rsidP="00920ECB">
      <w:pPr>
        <w:pStyle w:val="Caption"/>
        <w:spacing w:before="0" w:after="0" w:line="480" w:lineRule="auto"/>
        <w:jc w:val="both"/>
      </w:pPr>
    </w:p>
    <w:p w:rsidR="00920ECB" w:rsidRPr="00920ECB" w:rsidRDefault="00983102" w:rsidP="00920ECB">
      <w:pPr>
        <w:pStyle w:val="Caption"/>
        <w:spacing w:before="0" w:after="0" w:line="480" w:lineRule="auto"/>
        <w:jc w:val="both"/>
        <w:rPr>
          <w:b w:val="0"/>
          <w:bCs w:val="0"/>
        </w:rPr>
      </w:pPr>
      <w:bookmarkStart w:id="38" w:name="_Toc26570359"/>
      <w:r>
        <w:rPr>
          <w:b w:val="0"/>
          <w:bCs w:val="0"/>
        </w:rPr>
        <w:t xml:space="preserve">                                   </w:t>
      </w:r>
      <w:r w:rsidRPr="00920ECB">
        <w:rPr>
          <w:b w:val="0"/>
          <w:bCs w:val="0"/>
        </w:rPr>
        <w:t xml:space="preserve">Figure </w:t>
      </w:r>
      <w:r w:rsidRPr="00920ECB">
        <w:rPr>
          <w:b w:val="0"/>
          <w:bCs w:val="0"/>
        </w:rPr>
        <w:fldChar w:fldCharType="begin"/>
      </w:r>
      <w:r w:rsidRPr="00920ECB">
        <w:rPr>
          <w:b w:val="0"/>
          <w:bCs w:val="0"/>
        </w:rPr>
        <w:instrText xml:space="preserve"> SEQ Figure \* ARABIC </w:instrText>
      </w:r>
      <w:r w:rsidRPr="00920ECB">
        <w:rPr>
          <w:b w:val="0"/>
          <w:bCs w:val="0"/>
        </w:rPr>
        <w:fldChar w:fldCharType="separate"/>
      </w:r>
      <w:r w:rsidRPr="00920ECB">
        <w:rPr>
          <w:b w:val="0"/>
          <w:bCs w:val="0"/>
          <w:noProof/>
        </w:rPr>
        <w:t>5</w:t>
      </w:r>
      <w:r w:rsidRPr="00920ECB">
        <w:rPr>
          <w:b w:val="0"/>
          <w:bCs w:val="0"/>
        </w:rPr>
        <w:fldChar w:fldCharType="end"/>
      </w:r>
      <w:r w:rsidRPr="00920ECB">
        <w:rPr>
          <w:b w:val="0"/>
          <w:bCs w:val="0"/>
        </w:rPr>
        <w:t>: solid work simulation (deflection)</w:t>
      </w:r>
      <w:bookmarkEnd w:id="38"/>
    </w:p>
    <w:p w:rsidR="00920ECB" w:rsidRDefault="003C2546" w:rsidP="00920ECB">
      <w:pPr>
        <w:spacing w:line="480" w:lineRule="auto"/>
        <w:jc w:val="both"/>
      </w:pPr>
      <w:r>
        <w:t xml:space="preserve">Figure 5 indicates that </w:t>
      </w:r>
      <w:r w:rsidR="00983102" w:rsidRPr="00920ECB">
        <w:t>deflection=</w:t>
      </w:r>
      <m:oMath>
        <m:r>
          <w:rPr>
            <w:rFonts w:ascii="Cambria Math" w:hAnsi="Cambria Math"/>
          </w:rPr>
          <m:t>2.20*</m:t>
        </m:r>
        <m:sSup>
          <m:sSupPr>
            <m:ctrlPr>
              <w:rPr>
                <w:rFonts w:ascii="Cambria Math" w:hAnsi="Cambria Math"/>
                <w:i/>
              </w:rPr>
            </m:ctrlPr>
          </m:sSupPr>
          <m:e>
            <m:r>
              <w:rPr>
                <w:rFonts w:ascii="Cambria Math" w:hAnsi="Cambria Math"/>
              </w:rPr>
              <m:t>10</m:t>
            </m:r>
          </m:e>
          <m:sup>
            <m:r>
              <w:rPr>
                <w:rFonts w:ascii="Cambria Math" w:hAnsi="Cambria Math"/>
              </w:rPr>
              <m:t>1</m:t>
            </m:r>
          </m:sup>
        </m:sSup>
      </m:oMath>
    </w:p>
    <w:p w:rsidR="00983102" w:rsidRPr="00920ECB" w:rsidRDefault="00983102" w:rsidP="00920ECB">
      <w:pPr>
        <w:spacing w:line="480" w:lineRule="auto"/>
        <w:jc w:val="both"/>
      </w:pPr>
    </w:p>
    <w:p w:rsidR="00920ECB" w:rsidRPr="00920ECB" w:rsidRDefault="00983102" w:rsidP="00920ECB">
      <w:pPr>
        <w:pStyle w:val="Caption"/>
        <w:spacing w:before="0" w:after="0" w:line="480" w:lineRule="auto"/>
        <w:jc w:val="both"/>
      </w:pPr>
      <w:bookmarkStart w:id="39" w:name="_Toc26570360"/>
      <w:r w:rsidRPr="00920ECB">
        <w:rPr>
          <w:noProof/>
        </w:rPr>
        <w:lastRenderedPageBreak/>
        <w:drawing>
          <wp:anchor distT="0" distB="0" distL="114300" distR="114300" simplePos="0" relativeHeight="251660288" behindDoc="1" locked="0" layoutInCell="1" allowOverlap="1" wp14:anchorId="5FD24F94" wp14:editId="2243CA7E">
            <wp:simplePos x="0" y="0"/>
            <wp:positionH relativeFrom="margin">
              <wp:posOffset>368300</wp:posOffset>
            </wp:positionH>
            <wp:positionV relativeFrom="paragraph">
              <wp:posOffset>5715</wp:posOffset>
            </wp:positionV>
            <wp:extent cx="3492500" cy="1949450"/>
            <wp:effectExtent l="0" t="0" r="0" b="0"/>
            <wp:wrapTight wrapText="bothSides">
              <wp:wrapPolygon edited="0">
                <wp:start x="0" y="0"/>
                <wp:lineTo x="0" y="21319"/>
                <wp:lineTo x="21443" y="21319"/>
                <wp:lineTo x="214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21" cstate="print">
                      <a:extLst>
                        <a:ext uri="{28A0092B-C50C-407E-A947-70E740481C1C}">
                          <a14:useLocalDpi xmlns:a14="http://schemas.microsoft.com/office/drawing/2010/main" val="0"/>
                        </a:ext>
                      </a:extLst>
                    </a:blip>
                    <a:srcRect l="18939" t="15366" r="8461" b="12530"/>
                    <a:stretch>
                      <a:fillRect/>
                    </a:stretch>
                  </pic:blipFill>
                  <pic:spPr bwMode="auto">
                    <a:xfrm>
                      <a:off x="0" y="0"/>
                      <a:ext cx="3492500" cy="194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0ECB">
        <w:t xml:space="preserve">          </w:t>
      </w:r>
    </w:p>
    <w:p w:rsidR="00920ECB" w:rsidRPr="00920ECB" w:rsidRDefault="00920ECB" w:rsidP="00920ECB">
      <w:pPr>
        <w:pStyle w:val="Caption"/>
        <w:spacing w:before="0" w:after="0" w:line="480" w:lineRule="auto"/>
        <w:jc w:val="both"/>
      </w:pPr>
    </w:p>
    <w:p w:rsidR="00920ECB" w:rsidRDefault="00983102" w:rsidP="00983102">
      <w:pPr>
        <w:pStyle w:val="Caption"/>
        <w:spacing w:before="0" w:after="0" w:line="480" w:lineRule="auto"/>
        <w:ind w:firstLine="720"/>
        <w:contextualSpacing/>
        <w:jc w:val="both"/>
      </w:pPr>
      <w:r w:rsidRPr="00920ECB">
        <w:t xml:space="preserve">Figure </w:t>
      </w:r>
      <w:r w:rsidRPr="00920ECB">
        <w:fldChar w:fldCharType="begin"/>
      </w:r>
      <w:r>
        <w:instrText xml:space="preserve"> SEQ Figure \* ARABIC </w:instrText>
      </w:r>
      <w:r w:rsidRPr="00920ECB">
        <w:fldChar w:fldCharType="separate"/>
      </w:r>
      <w:r w:rsidRPr="00920ECB">
        <w:rPr>
          <w:noProof/>
        </w:rPr>
        <w:t>6</w:t>
      </w:r>
      <w:r w:rsidRPr="00920ECB">
        <w:rPr>
          <w:noProof/>
        </w:rPr>
        <w:fldChar w:fldCharType="end"/>
      </w:r>
      <w:r>
        <w:t xml:space="preserve">: solid </w:t>
      </w:r>
      <w:r w:rsidR="003C2546">
        <w:t>work simulation (factor of safety</w:t>
      </w:r>
      <w:r w:rsidRPr="00920ECB">
        <w:t>)</w:t>
      </w:r>
      <w:bookmarkEnd w:id="39"/>
    </w:p>
    <w:p w:rsidR="00983102" w:rsidRDefault="00983102" w:rsidP="00983102"/>
    <w:p w:rsidR="00983102" w:rsidRDefault="00983102" w:rsidP="00983102"/>
    <w:p w:rsidR="00983102" w:rsidRDefault="00983102" w:rsidP="00983102"/>
    <w:p w:rsidR="00983102" w:rsidRDefault="00983102" w:rsidP="00983102"/>
    <w:p w:rsidR="00983102" w:rsidRPr="00983102" w:rsidRDefault="00983102" w:rsidP="00983102"/>
    <w:p w:rsidR="00920ECB" w:rsidRPr="00920ECB" w:rsidRDefault="00983102" w:rsidP="00920ECB">
      <w:pPr>
        <w:spacing w:line="480" w:lineRule="auto"/>
        <w:jc w:val="both"/>
      </w:pPr>
      <w:r w:rsidRPr="00920ECB">
        <w:t>Figure 6 of the simulation depicts that the factor of safety= 0.2</w:t>
      </w:r>
      <w:r w:rsidR="003C2546">
        <w:t>0. It is safe since it should be greater</w:t>
      </w:r>
      <w:r w:rsidRPr="00920ECB">
        <w:t xml:space="preserve"> th</w:t>
      </w:r>
      <w:r w:rsidR="003C2546">
        <w:t>an 1 for</w:t>
      </w:r>
      <w:r w:rsidRPr="00920ECB">
        <w:t xml:space="preserve"> a secure machine.</w:t>
      </w:r>
    </w:p>
    <w:p w:rsidR="00920ECB" w:rsidRPr="00920ECB" w:rsidRDefault="00983102" w:rsidP="00920ECB">
      <w:pPr>
        <w:spacing w:line="480" w:lineRule="auto"/>
        <w:jc w:val="both"/>
      </w:pPr>
      <w:r>
        <w:t xml:space="preserve">From the </w:t>
      </w:r>
      <w:r w:rsidRPr="00920ECB">
        <w:t>simulation</w:t>
      </w:r>
      <w:r>
        <w:t xml:space="preserve"> using the software</w:t>
      </w:r>
      <w:r w:rsidRPr="00920ECB">
        <w:t>, we realized that the machine was not safe enough, and the results between hand calculation and the results of the software simulation were different. We achieved the different results ch</w:t>
      </w:r>
      <w:r>
        <w:t>iefly as the software was</w:t>
      </w:r>
      <w:r w:rsidRPr="00920ECB">
        <w:t xml:space="preserve"> calculating von misses (3D, stresses). The hand calculations depend on plane stresses, but the solid work simulation software usually depends on 3D stresses. Therefore, the software’s accuracy is more than that of hand calculatio</w:t>
      </w:r>
      <w:r>
        <w:t>ns. This is because the program</w:t>
      </w:r>
      <w:r w:rsidRPr="00920ECB">
        <w:t xml:space="preserve"> usually takes the factor of the overall object.</w:t>
      </w:r>
    </w:p>
    <w:p w:rsidR="00920ECB" w:rsidRPr="00920ECB" w:rsidRDefault="00920ECB" w:rsidP="00920ECB">
      <w:pPr>
        <w:spacing w:line="480" w:lineRule="auto"/>
        <w:jc w:val="both"/>
      </w:pPr>
    </w:p>
    <w:p w:rsidR="00920ECB" w:rsidRPr="00920ECB" w:rsidRDefault="00920ECB" w:rsidP="00920ECB">
      <w:pPr>
        <w:spacing w:line="480" w:lineRule="auto"/>
        <w:jc w:val="both"/>
      </w:pPr>
    </w:p>
    <w:p w:rsidR="00920ECB" w:rsidRPr="00920ECB" w:rsidRDefault="00920ECB" w:rsidP="00920ECB">
      <w:pPr>
        <w:pStyle w:val="ListParagraph"/>
        <w:spacing w:line="480" w:lineRule="auto"/>
        <w:ind w:left="0"/>
        <w:jc w:val="both"/>
        <w:rPr>
          <w:lang w:val="en-GB"/>
        </w:rPr>
      </w:pPr>
    </w:p>
    <w:p w:rsidR="00920ECB" w:rsidRPr="00920ECB" w:rsidRDefault="00920ECB" w:rsidP="00920ECB">
      <w:pPr>
        <w:pStyle w:val="ListParagraph"/>
        <w:spacing w:line="480" w:lineRule="auto"/>
        <w:ind w:left="0"/>
        <w:jc w:val="both"/>
        <w:rPr>
          <w:lang w:val="en-GB"/>
        </w:rPr>
      </w:pPr>
    </w:p>
    <w:p w:rsidR="00920ECB" w:rsidRPr="00920ECB" w:rsidRDefault="00920ECB" w:rsidP="00920ECB">
      <w:pPr>
        <w:spacing w:line="480" w:lineRule="auto"/>
        <w:jc w:val="both"/>
        <w:rPr>
          <w:lang w:val="en-GB"/>
        </w:rPr>
      </w:pPr>
    </w:p>
    <w:p w:rsidR="00920ECB" w:rsidRPr="00920ECB" w:rsidRDefault="00983102" w:rsidP="00920ECB">
      <w:pPr>
        <w:pStyle w:val="Heading1"/>
        <w:spacing w:line="480" w:lineRule="auto"/>
        <w:jc w:val="both"/>
        <w:rPr>
          <w:rFonts w:cs="Times New Roman"/>
          <w:szCs w:val="24"/>
        </w:rPr>
      </w:pPr>
      <w:bookmarkStart w:id="40" w:name="_Toc25951911"/>
      <w:bookmarkStart w:id="41" w:name="_Toc26570320"/>
      <w:bookmarkStart w:id="42" w:name="_Toc62650386"/>
      <w:r w:rsidRPr="00920ECB">
        <w:rPr>
          <w:rFonts w:cs="Times New Roman"/>
          <w:szCs w:val="24"/>
        </w:rPr>
        <w:t>Conclusion:</w:t>
      </w:r>
      <w:bookmarkEnd w:id="40"/>
      <w:bookmarkEnd w:id="41"/>
      <w:bookmarkEnd w:id="42"/>
    </w:p>
    <w:p w:rsidR="00920ECB" w:rsidRDefault="00983102" w:rsidP="00920ECB">
      <w:pPr>
        <w:spacing w:line="480" w:lineRule="auto"/>
        <w:ind w:firstLine="476"/>
        <w:jc w:val="both"/>
      </w:pPr>
      <w:r>
        <w:t>Conclusively, our group understood the issues pertaining to the</w:t>
      </w:r>
      <w:r w:rsidRPr="00920ECB">
        <w:t xml:space="preserve"> bicep/</w:t>
      </w:r>
      <w:proofErr w:type="spellStart"/>
      <w:r w:rsidRPr="00920ECB">
        <w:t>tricep</w:t>
      </w:r>
      <w:proofErr w:type="spellEnd"/>
      <w:r w:rsidRPr="00920ECB">
        <w:t xml:space="preserve"> machine by mathematically studying its mechanical </w:t>
      </w:r>
      <w:proofErr w:type="spellStart"/>
      <w:r w:rsidRPr="00920ECB">
        <w:t>behaviour</w:t>
      </w:r>
      <w:proofErr w:type="spellEnd"/>
      <w:r w:rsidRPr="00920ECB">
        <w:t>, and we were able to learn about the device bette</w:t>
      </w:r>
      <w:r w:rsidR="00432D08">
        <w:t>r. In the long run, we acquired the ability</w:t>
      </w:r>
      <w:r w:rsidRPr="00920ECB">
        <w:t xml:space="preserve"> to determine significantly the b</w:t>
      </w:r>
      <w:r w:rsidR="00432D08">
        <w:t xml:space="preserve">est material used to </w:t>
      </w:r>
      <w:r w:rsidR="00432D08">
        <w:lastRenderedPageBreak/>
        <w:t>make</w:t>
      </w:r>
      <w:r w:rsidRPr="00920ECB">
        <w:t xml:space="preserve"> the machine. This was achieved by the use of a simple equation to depict how the maximum forc</w:t>
      </w:r>
      <w:r w:rsidR="00432D08">
        <w:t>e can be achieved, also assumption of</w:t>
      </w:r>
      <w:r w:rsidRPr="00920ECB">
        <w:t xml:space="preserve"> some dimensio</w:t>
      </w:r>
      <w:r w:rsidR="00432D08">
        <w:t>ns and as well as the ones given</w:t>
      </w:r>
      <w:r w:rsidRPr="00920ECB">
        <w:t>, a solid wo</w:t>
      </w:r>
      <w:r w:rsidR="00432D08">
        <w:t>rk model was created, a</w:t>
      </w:r>
      <w:r w:rsidRPr="00920ECB">
        <w:t xml:space="preserve"> discussion</w:t>
      </w:r>
      <w:r w:rsidR="00432D08">
        <w:t xml:space="preserve"> was then conducted about our</w:t>
      </w:r>
      <w:r w:rsidRPr="00920ECB">
        <w:t xml:space="preserve"> plan </w:t>
      </w:r>
      <w:proofErr w:type="spellStart"/>
      <w:r w:rsidR="00432D08">
        <w:t>plan</w:t>
      </w:r>
      <w:proofErr w:type="spellEnd"/>
      <w:r w:rsidR="00432D08">
        <w:t xml:space="preserve"> of working for</w:t>
      </w:r>
      <w:r w:rsidRPr="00920ECB">
        <w:t xml:space="preserve"> achie</w:t>
      </w:r>
      <w:r w:rsidR="00432D08">
        <w:t xml:space="preserve">ving the next deliverable, in what were </w:t>
      </w:r>
      <w:r w:rsidR="00432D08" w:rsidRPr="00920ECB">
        <w:t>thus</w:t>
      </w:r>
      <w:r w:rsidR="00432D08">
        <w:t xml:space="preserve"> our</w:t>
      </w:r>
      <w:r w:rsidRPr="00920ECB">
        <w:t xml:space="preserve"> final result</w:t>
      </w:r>
      <w:r w:rsidR="00432D08">
        <w:t>s</w:t>
      </w:r>
      <w:r w:rsidRPr="00920ECB">
        <w:t xml:space="preserve"> achieved when the total forces learned in the course are determined.</w:t>
      </w: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Default="00491731" w:rsidP="00920ECB">
      <w:pPr>
        <w:spacing w:line="480" w:lineRule="auto"/>
        <w:ind w:firstLine="476"/>
        <w:jc w:val="both"/>
      </w:pPr>
    </w:p>
    <w:p w:rsidR="00491731" w:rsidRPr="00920ECB" w:rsidRDefault="00491731" w:rsidP="00920ECB">
      <w:pPr>
        <w:spacing w:line="480" w:lineRule="auto"/>
        <w:ind w:firstLine="476"/>
        <w:jc w:val="both"/>
      </w:pPr>
      <w:bookmarkStart w:id="43" w:name="_GoBack"/>
      <w:bookmarkEnd w:id="43"/>
    </w:p>
    <w:p w:rsidR="00920ECB" w:rsidRPr="00920ECB" w:rsidRDefault="00983102" w:rsidP="00920ECB">
      <w:pPr>
        <w:pStyle w:val="Heading1"/>
        <w:spacing w:line="480" w:lineRule="auto"/>
        <w:jc w:val="both"/>
        <w:rPr>
          <w:rFonts w:cs="Times New Roman"/>
          <w:szCs w:val="24"/>
        </w:rPr>
      </w:pPr>
      <w:bookmarkStart w:id="44" w:name="_Toc25951912"/>
      <w:bookmarkStart w:id="45" w:name="_Toc26570321"/>
      <w:bookmarkStart w:id="46" w:name="_Toc62650387"/>
      <w:r w:rsidRPr="00920ECB">
        <w:rPr>
          <w:rFonts w:cs="Times New Roman"/>
          <w:szCs w:val="24"/>
        </w:rPr>
        <w:t>References</w:t>
      </w:r>
      <w:bookmarkEnd w:id="44"/>
      <w:bookmarkEnd w:id="45"/>
      <w:bookmarkEnd w:id="46"/>
    </w:p>
    <w:p w:rsidR="00920ECB" w:rsidRPr="00920ECB" w:rsidRDefault="00A74F26" w:rsidP="00920ECB">
      <w:pPr>
        <w:spacing w:line="480" w:lineRule="auto"/>
        <w:ind w:firstLine="294"/>
        <w:jc w:val="both"/>
      </w:pPr>
      <w:hyperlink r:id="rId22" w:history="1">
        <w:r w:rsidR="00983102" w:rsidRPr="00920ECB">
          <w:rPr>
            <w:rStyle w:val="Hyperlink"/>
          </w:rPr>
          <w:t>https://www.azom.com/article.aspx?ArticleID=6114</w:t>
        </w:r>
      </w:hyperlink>
    </w:p>
    <w:p w:rsidR="00920ECB" w:rsidRPr="00920ECB" w:rsidRDefault="00920ECB" w:rsidP="00920ECB">
      <w:pPr>
        <w:spacing w:line="480" w:lineRule="auto"/>
        <w:jc w:val="both"/>
      </w:pPr>
    </w:p>
    <w:sectPr w:rsidR="00920ECB" w:rsidRPr="00920ECB" w:rsidSect="006B2C10">
      <w:head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F26" w:rsidRDefault="00A74F26">
      <w:r>
        <w:separator/>
      </w:r>
    </w:p>
  </w:endnote>
  <w:endnote w:type="continuationSeparator" w:id="0">
    <w:p w:rsidR="00A74F26" w:rsidRDefault="00A74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TimesNewRomanPSMT">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F26" w:rsidRDefault="00A74F26">
      <w:r>
        <w:separator/>
      </w:r>
    </w:p>
  </w:footnote>
  <w:footnote w:type="continuationSeparator" w:id="0">
    <w:p w:rsidR="00A74F26" w:rsidRDefault="00A74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472755"/>
      <w:docPartObj>
        <w:docPartGallery w:val="Page Numbers (Top of Page)"/>
        <w:docPartUnique/>
      </w:docPartObj>
    </w:sdtPr>
    <w:sdtEndPr>
      <w:rPr>
        <w:noProof/>
      </w:rPr>
    </w:sdtEndPr>
    <w:sdtContent>
      <w:p w:rsidR="00983102" w:rsidRDefault="00983102">
        <w:pPr>
          <w:pStyle w:val="Header"/>
          <w:jc w:val="right"/>
        </w:pPr>
        <w:r>
          <w:fldChar w:fldCharType="begin"/>
        </w:r>
        <w:r>
          <w:instrText xml:space="preserve"> PAGE   \* MERGEFORMAT </w:instrText>
        </w:r>
        <w:r>
          <w:fldChar w:fldCharType="separate"/>
        </w:r>
        <w:r w:rsidR="00491731">
          <w:rPr>
            <w:noProof/>
          </w:rPr>
          <w:t>20</w:t>
        </w:r>
        <w:r>
          <w:rPr>
            <w:noProof/>
          </w:rPr>
          <w:fldChar w:fldCharType="end"/>
        </w:r>
      </w:p>
    </w:sdtContent>
  </w:sdt>
  <w:p w:rsidR="00983102" w:rsidRDefault="00A74F26">
    <w:pPr>
      <w:pStyle w:val="Header"/>
    </w:pPr>
    <w:sdt>
      <w:sdtPr>
        <w:id w:val="823237395"/>
        <w:docPartObj>
          <w:docPartGallery w:val="Page Numbers (Margins)"/>
          <w:docPartUnique/>
        </w:docPartObj>
      </w:sdtPr>
      <w:sdtEndPr/>
      <w:sdtContent>
        <w:r w:rsidR="00983102">
          <w:rPr>
            <w:noProof/>
          </w:rPr>
          <mc:AlternateContent>
            <mc:Choice Requires="wps">
              <w:drawing>
                <wp:anchor distT="0" distB="0" distL="114300" distR="114300" simplePos="0" relativeHeight="251658240" behindDoc="0" locked="0" layoutInCell="0" allowOverlap="1">
                  <wp:simplePos x="0" y="0"/>
                  <wp:positionH relativeFrom="lef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3102" w:rsidRDefault="009831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491731" w:rsidRPr="00491731">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uuTjwswIAALU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983102" w:rsidRDefault="009831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491731" w:rsidRPr="00491731">
                          <w:rPr>
                            <w:rFonts w:asciiTheme="majorHAnsi" w:eastAsiaTheme="majorEastAsia" w:hAnsiTheme="majorHAnsi" w:cstheme="majorBidi"/>
                            <w:noProof/>
                            <w:sz w:val="44"/>
                            <w:szCs w:val="44"/>
                          </w:rPr>
                          <w:t>20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102" w:rsidRDefault="00A74F26">
    <w:pPr>
      <w:pStyle w:val="Header"/>
      <w:jc w:val="right"/>
    </w:pPr>
    <w:sdt>
      <w:sdtPr>
        <w:id w:val="-778020324"/>
        <w:docPartObj>
          <w:docPartGallery w:val="Page Numbers (Top of Page)"/>
          <w:docPartUnique/>
        </w:docPartObj>
      </w:sdtPr>
      <w:sdtEndPr>
        <w:rPr>
          <w:noProof/>
        </w:rPr>
      </w:sdtEndPr>
      <w:sdtContent>
        <w:r w:rsidR="00983102">
          <w:rPr>
            <w:noProof/>
          </w:rPr>
          <w:t>1</w:t>
        </w:r>
      </w:sdtContent>
    </w:sdt>
  </w:p>
  <w:p w:rsidR="00983102" w:rsidRDefault="009831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617859"/>
    <w:multiLevelType w:val="hybridMultilevel"/>
    <w:tmpl w:val="AA10C79E"/>
    <w:lvl w:ilvl="0" w:tplc="A0D0E3E0">
      <w:start w:val="7"/>
      <w:numFmt w:val="decimal"/>
      <w:lvlText w:val="%1."/>
      <w:lvlJc w:val="left"/>
      <w:pPr>
        <w:ind w:left="1080" w:hanging="360"/>
      </w:pPr>
      <w:rPr>
        <w:rFonts w:hint="default"/>
      </w:rPr>
    </w:lvl>
    <w:lvl w:ilvl="1" w:tplc="9C5AC958" w:tentative="1">
      <w:start w:val="1"/>
      <w:numFmt w:val="lowerLetter"/>
      <w:lvlText w:val="%2."/>
      <w:lvlJc w:val="left"/>
      <w:pPr>
        <w:ind w:left="1800" w:hanging="360"/>
      </w:pPr>
    </w:lvl>
    <w:lvl w:ilvl="2" w:tplc="C3CAC502" w:tentative="1">
      <w:start w:val="1"/>
      <w:numFmt w:val="lowerRoman"/>
      <w:lvlText w:val="%3."/>
      <w:lvlJc w:val="right"/>
      <w:pPr>
        <w:ind w:left="2520" w:hanging="180"/>
      </w:pPr>
    </w:lvl>
    <w:lvl w:ilvl="3" w:tplc="746495BC" w:tentative="1">
      <w:start w:val="1"/>
      <w:numFmt w:val="decimal"/>
      <w:lvlText w:val="%4."/>
      <w:lvlJc w:val="left"/>
      <w:pPr>
        <w:ind w:left="3240" w:hanging="360"/>
      </w:pPr>
    </w:lvl>
    <w:lvl w:ilvl="4" w:tplc="E42E4A88" w:tentative="1">
      <w:start w:val="1"/>
      <w:numFmt w:val="lowerLetter"/>
      <w:lvlText w:val="%5."/>
      <w:lvlJc w:val="left"/>
      <w:pPr>
        <w:ind w:left="3960" w:hanging="360"/>
      </w:pPr>
    </w:lvl>
    <w:lvl w:ilvl="5" w:tplc="C9A411D8" w:tentative="1">
      <w:start w:val="1"/>
      <w:numFmt w:val="lowerRoman"/>
      <w:lvlText w:val="%6."/>
      <w:lvlJc w:val="right"/>
      <w:pPr>
        <w:ind w:left="4680" w:hanging="180"/>
      </w:pPr>
    </w:lvl>
    <w:lvl w:ilvl="6" w:tplc="D9F63996" w:tentative="1">
      <w:start w:val="1"/>
      <w:numFmt w:val="decimal"/>
      <w:lvlText w:val="%7."/>
      <w:lvlJc w:val="left"/>
      <w:pPr>
        <w:ind w:left="5400" w:hanging="360"/>
      </w:pPr>
    </w:lvl>
    <w:lvl w:ilvl="7" w:tplc="9DA44350" w:tentative="1">
      <w:start w:val="1"/>
      <w:numFmt w:val="lowerLetter"/>
      <w:lvlText w:val="%8."/>
      <w:lvlJc w:val="left"/>
      <w:pPr>
        <w:ind w:left="6120" w:hanging="360"/>
      </w:pPr>
    </w:lvl>
    <w:lvl w:ilvl="8" w:tplc="C6AAFA18" w:tentative="1">
      <w:start w:val="1"/>
      <w:numFmt w:val="lowerRoman"/>
      <w:lvlText w:val="%9."/>
      <w:lvlJc w:val="right"/>
      <w:pPr>
        <w:ind w:left="6840" w:hanging="180"/>
      </w:pPr>
    </w:lvl>
  </w:abstractNum>
  <w:abstractNum w:abstractNumId="1">
    <w:nsid w:val="18A36513"/>
    <w:multiLevelType w:val="hybridMultilevel"/>
    <w:tmpl w:val="D03402E8"/>
    <w:lvl w:ilvl="0" w:tplc="EEE0BE3A">
      <w:start w:val="9"/>
      <w:numFmt w:val="decimal"/>
      <w:lvlText w:val="%1."/>
      <w:lvlJc w:val="left"/>
      <w:pPr>
        <w:ind w:left="1440" w:hanging="360"/>
      </w:pPr>
      <w:rPr>
        <w:rFonts w:hint="default"/>
      </w:rPr>
    </w:lvl>
    <w:lvl w:ilvl="1" w:tplc="6C182FAE" w:tentative="1">
      <w:start w:val="1"/>
      <w:numFmt w:val="lowerLetter"/>
      <w:lvlText w:val="%2."/>
      <w:lvlJc w:val="left"/>
      <w:pPr>
        <w:ind w:left="2160" w:hanging="360"/>
      </w:pPr>
    </w:lvl>
    <w:lvl w:ilvl="2" w:tplc="708C0A24" w:tentative="1">
      <w:start w:val="1"/>
      <w:numFmt w:val="lowerRoman"/>
      <w:lvlText w:val="%3."/>
      <w:lvlJc w:val="right"/>
      <w:pPr>
        <w:ind w:left="2880" w:hanging="180"/>
      </w:pPr>
    </w:lvl>
    <w:lvl w:ilvl="3" w:tplc="4582151E" w:tentative="1">
      <w:start w:val="1"/>
      <w:numFmt w:val="decimal"/>
      <w:lvlText w:val="%4."/>
      <w:lvlJc w:val="left"/>
      <w:pPr>
        <w:ind w:left="3600" w:hanging="360"/>
      </w:pPr>
    </w:lvl>
    <w:lvl w:ilvl="4" w:tplc="700AA18C" w:tentative="1">
      <w:start w:val="1"/>
      <w:numFmt w:val="lowerLetter"/>
      <w:lvlText w:val="%5."/>
      <w:lvlJc w:val="left"/>
      <w:pPr>
        <w:ind w:left="4320" w:hanging="360"/>
      </w:pPr>
    </w:lvl>
    <w:lvl w:ilvl="5" w:tplc="E968B842" w:tentative="1">
      <w:start w:val="1"/>
      <w:numFmt w:val="lowerRoman"/>
      <w:lvlText w:val="%6."/>
      <w:lvlJc w:val="right"/>
      <w:pPr>
        <w:ind w:left="5040" w:hanging="180"/>
      </w:pPr>
    </w:lvl>
    <w:lvl w:ilvl="6" w:tplc="37CC0E26" w:tentative="1">
      <w:start w:val="1"/>
      <w:numFmt w:val="decimal"/>
      <w:lvlText w:val="%7."/>
      <w:lvlJc w:val="left"/>
      <w:pPr>
        <w:ind w:left="5760" w:hanging="360"/>
      </w:pPr>
    </w:lvl>
    <w:lvl w:ilvl="7" w:tplc="2F60EF52" w:tentative="1">
      <w:start w:val="1"/>
      <w:numFmt w:val="lowerLetter"/>
      <w:lvlText w:val="%8."/>
      <w:lvlJc w:val="left"/>
      <w:pPr>
        <w:ind w:left="6480" w:hanging="360"/>
      </w:pPr>
    </w:lvl>
    <w:lvl w:ilvl="8" w:tplc="BA1C4D9A" w:tentative="1">
      <w:start w:val="1"/>
      <w:numFmt w:val="lowerRoman"/>
      <w:lvlText w:val="%9."/>
      <w:lvlJc w:val="right"/>
      <w:pPr>
        <w:ind w:left="7200" w:hanging="180"/>
      </w:pPr>
    </w:lvl>
  </w:abstractNum>
  <w:abstractNum w:abstractNumId="2">
    <w:nsid w:val="47DE4141"/>
    <w:multiLevelType w:val="hybridMultilevel"/>
    <w:tmpl w:val="66A43926"/>
    <w:lvl w:ilvl="0" w:tplc="B4329ADA">
      <w:start w:val="4"/>
      <w:numFmt w:val="bullet"/>
      <w:lvlText w:val="-"/>
      <w:lvlJc w:val="left"/>
      <w:pPr>
        <w:ind w:left="1440" w:hanging="360"/>
      </w:pPr>
      <w:rPr>
        <w:rFonts w:ascii="Times New Roman" w:eastAsia="Times New Roman" w:hAnsi="Times New Roman" w:cs="Times New Roman" w:hint="default"/>
      </w:rPr>
    </w:lvl>
    <w:lvl w:ilvl="1" w:tplc="1A408C72" w:tentative="1">
      <w:start w:val="1"/>
      <w:numFmt w:val="bullet"/>
      <w:lvlText w:val="o"/>
      <w:lvlJc w:val="left"/>
      <w:pPr>
        <w:ind w:left="2160" w:hanging="360"/>
      </w:pPr>
      <w:rPr>
        <w:rFonts w:ascii="Courier New" w:hAnsi="Courier New" w:cs="Courier New" w:hint="default"/>
      </w:rPr>
    </w:lvl>
    <w:lvl w:ilvl="2" w:tplc="7550D9D2" w:tentative="1">
      <w:start w:val="1"/>
      <w:numFmt w:val="bullet"/>
      <w:lvlText w:val=""/>
      <w:lvlJc w:val="left"/>
      <w:pPr>
        <w:ind w:left="2880" w:hanging="360"/>
      </w:pPr>
      <w:rPr>
        <w:rFonts w:ascii="Wingdings" w:hAnsi="Wingdings" w:hint="default"/>
      </w:rPr>
    </w:lvl>
    <w:lvl w:ilvl="3" w:tplc="043854D2" w:tentative="1">
      <w:start w:val="1"/>
      <w:numFmt w:val="bullet"/>
      <w:lvlText w:val=""/>
      <w:lvlJc w:val="left"/>
      <w:pPr>
        <w:ind w:left="3600" w:hanging="360"/>
      </w:pPr>
      <w:rPr>
        <w:rFonts w:ascii="Symbol" w:hAnsi="Symbol" w:hint="default"/>
      </w:rPr>
    </w:lvl>
    <w:lvl w:ilvl="4" w:tplc="582C1294" w:tentative="1">
      <w:start w:val="1"/>
      <w:numFmt w:val="bullet"/>
      <w:lvlText w:val="o"/>
      <w:lvlJc w:val="left"/>
      <w:pPr>
        <w:ind w:left="4320" w:hanging="360"/>
      </w:pPr>
      <w:rPr>
        <w:rFonts w:ascii="Courier New" w:hAnsi="Courier New" w:cs="Courier New" w:hint="default"/>
      </w:rPr>
    </w:lvl>
    <w:lvl w:ilvl="5" w:tplc="23141826" w:tentative="1">
      <w:start w:val="1"/>
      <w:numFmt w:val="bullet"/>
      <w:lvlText w:val=""/>
      <w:lvlJc w:val="left"/>
      <w:pPr>
        <w:ind w:left="5040" w:hanging="360"/>
      </w:pPr>
      <w:rPr>
        <w:rFonts w:ascii="Wingdings" w:hAnsi="Wingdings" w:hint="default"/>
      </w:rPr>
    </w:lvl>
    <w:lvl w:ilvl="6" w:tplc="BC942BC4" w:tentative="1">
      <w:start w:val="1"/>
      <w:numFmt w:val="bullet"/>
      <w:lvlText w:val=""/>
      <w:lvlJc w:val="left"/>
      <w:pPr>
        <w:ind w:left="5760" w:hanging="360"/>
      </w:pPr>
      <w:rPr>
        <w:rFonts w:ascii="Symbol" w:hAnsi="Symbol" w:hint="default"/>
      </w:rPr>
    </w:lvl>
    <w:lvl w:ilvl="7" w:tplc="67EC39AC" w:tentative="1">
      <w:start w:val="1"/>
      <w:numFmt w:val="bullet"/>
      <w:lvlText w:val="o"/>
      <w:lvlJc w:val="left"/>
      <w:pPr>
        <w:ind w:left="6480" w:hanging="360"/>
      </w:pPr>
      <w:rPr>
        <w:rFonts w:ascii="Courier New" w:hAnsi="Courier New" w:cs="Courier New" w:hint="default"/>
      </w:rPr>
    </w:lvl>
    <w:lvl w:ilvl="8" w:tplc="E28A7E06" w:tentative="1">
      <w:start w:val="1"/>
      <w:numFmt w:val="bullet"/>
      <w:lvlText w:val=""/>
      <w:lvlJc w:val="left"/>
      <w:pPr>
        <w:ind w:left="7200" w:hanging="360"/>
      </w:pPr>
      <w:rPr>
        <w:rFonts w:ascii="Wingdings" w:hAnsi="Wingdings" w:hint="default"/>
      </w:rPr>
    </w:lvl>
  </w:abstractNum>
  <w:abstractNum w:abstractNumId="3">
    <w:nsid w:val="66650BBA"/>
    <w:multiLevelType w:val="hybridMultilevel"/>
    <w:tmpl w:val="AEB6228C"/>
    <w:lvl w:ilvl="0" w:tplc="A8D81318">
      <w:start w:val="1"/>
      <w:numFmt w:val="lowerLetter"/>
      <w:lvlText w:val="%1)"/>
      <w:lvlJc w:val="left"/>
      <w:pPr>
        <w:ind w:left="1080" w:hanging="360"/>
      </w:pPr>
      <w:rPr>
        <w:rFonts w:hint="default"/>
      </w:rPr>
    </w:lvl>
    <w:lvl w:ilvl="1" w:tplc="C9F40BCC" w:tentative="1">
      <w:start w:val="1"/>
      <w:numFmt w:val="lowerLetter"/>
      <w:lvlText w:val="%2."/>
      <w:lvlJc w:val="left"/>
      <w:pPr>
        <w:ind w:left="1800" w:hanging="360"/>
      </w:pPr>
    </w:lvl>
    <w:lvl w:ilvl="2" w:tplc="F99A3578" w:tentative="1">
      <w:start w:val="1"/>
      <w:numFmt w:val="lowerRoman"/>
      <w:lvlText w:val="%3."/>
      <w:lvlJc w:val="right"/>
      <w:pPr>
        <w:ind w:left="2520" w:hanging="180"/>
      </w:pPr>
    </w:lvl>
    <w:lvl w:ilvl="3" w:tplc="91B0B852" w:tentative="1">
      <w:start w:val="1"/>
      <w:numFmt w:val="decimal"/>
      <w:lvlText w:val="%4."/>
      <w:lvlJc w:val="left"/>
      <w:pPr>
        <w:ind w:left="3240" w:hanging="360"/>
      </w:pPr>
    </w:lvl>
    <w:lvl w:ilvl="4" w:tplc="DA6283EA" w:tentative="1">
      <w:start w:val="1"/>
      <w:numFmt w:val="lowerLetter"/>
      <w:lvlText w:val="%5."/>
      <w:lvlJc w:val="left"/>
      <w:pPr>
        <w:ind w:left="3960" w:hanging="360"/>
      </w:pPr>
    </w:lvl>
    <w:lvl w:ilvl="5" w:tplc="47E20D12" w:tentative="1">
      <w:start w:val="1"/>
      <w:numFmt w:val="lowerRoman"/>
      <w:lvlText w:val="%6."/>
      <w:lvlJc w:val="right"/>
      <w:pPr>
        <w:ind w:left="4680" w:hanging="180"/>
      </w:pPr>
    </w:lvl>
    <w:lvl w:ilvl="6" w:tplc="BAFCF324" w:tentative="1">
      <w:start w:val="1"/>
      <w:numFmt w:val="decimal"/>
      <w:lvlText w:val="%7."/>
      <w:lvlJc w:val="left"/>
      <w:pPr>
        <w:ind w:left="5400" w:hanging="360"/>
      </w:pPr>
    </w:lvl>
    <w:lvl w:ilvl="7" w:tplc="74627816" w:tentative="1">
      <w:start w:val="1"/>
      <w:numFmt w:val="lowerLetter"/>
      <w:lvlText w:val="%8."/>
      <w:lvlJc w:val="left"/>
      <w:pPr>
        <w:ind w:left="6120" w:hanging="360"/>
      </w:pPr>
    </w:lvl>
    <w:lvl w:ilvl="8" w:tplc="81F03F24" w:tentative="1">
      <w:start w:val="1"/>
      <w:numFmt w:val="lowerRoman"/>
      <w:lvlText w:val="%9."/>
      <w:lvlJc w:val="right"/>
      <w:pPr>
        <w:ind w:left="6840" w:hanging="180"/>
      </w:pPr>
    </w:lvl>
  </w:abstractNum>
  <w:abstractNum w:abstractNumId="4">
    <w:nsid w:val="7B9A0BB2"/>
    <w:multiLevelType w:val="hybridMultilevel"/>
    <w:tmpl w:val="F9641564"/>
    <w:lvl w:ilvl="0" w:tplc="D6589AF0">
      <w:start w:val="1"/>
      <w:numFmt w:val="bullet"/>
      <w:lvlText w:val=""/>
      <w:lvlJc w:val="left"/>
      <w:pPr>
        <w:ind w:left="720" w:hanging="360"/>
      </w:pPr>
      <w:rPr>
        <w:rFonts w:ascii="Symbol" w:hAnsi="Symbol" w:hint="default"/>
      </w:rPr>
    </w:lvl>
    <w:lvl w:ilvl="1" w:tplc="99DC166C" w:tentative="1">
      <w:start w:val="1"/>
      <w:numFmt w:val="bullet"/>
      <w:lvlText w:val="o"/>
      <w:lvlJc w:val="left"/>
      <w:pPr>
        <w:ind w:left="1440" w:hanging="360"/>
      </w:pPr>
      <w:rPr>
        <w:rFonts w:ascii="Courier New" w:hAnsi="Courier New" w:cs="Courier New" w:hint="default"/>
      </w:rPr>
    </w:lvl>
    <w:lvl w:ilvl="2" w:tplc="7DE43498" w:tentative="1">
      <w:start w:val="1"/>
      <w:numFmt w:val="bullet"/>
      <w:lvlText w:val=""/>
      <w:lvlJc w:val="left"/>
      <w:pPr>
        <w:ind w:left="2160" w:hanging="360"/>
      </w:pPr>
      <w:rPr>
        <w:rFonts w:ascii="Wingdings" w:hAnsi="Wingdings" w:hint="default"/>
      </w:rPr>
    </w:lvl>
    <w:lvl w:ilvl="3" w:tplc="324622C8" w:tentative="1">
      <w:start w:val="1"/>
      <w:numFmt w:val="bullet"/>
      <w:lvlText w:val=""/>
      <w:lvlJc w:val="left"/>
      <w:pPr>
        <w:ind w:left="2880" w:hanging="360"/>
      </w:pPr>
      <w:rPr>
        <w:rFonts w:ascii="Symbol" w:hAnsi="Symbol" w:hint="default"/>
      </w:rPr>
    </w:lvl>
    <w:lvl w:ilvl="4" w:tplc="B24CA9CE" w:tentative="1">
      <w:start w:val="1"/>
      <w:numFmt w:val="bullet"/>
      <w:lvlText w:val="o"/>
      <w:lvlJc w:val="left"/>
      <w:pPr>
        <w:ind w:left="3600" w:hanging="360"/>
      </w:pPr>
      <w:rPr>
        <w:rFonts w:ascii="Courier New" w:hAnsi="Courier New" w:cs="Courier New" w:hint="default"/>
      </w:rPr>
    </w:lvl>
    <w:lvl w:ilvl="5" w:tplc="D5EC36F2" w:tentative="1">
      <w:start w:val="1"/>
      <w:numFmt w:val="bullet"/>
      <w:lvlText w:val=""/>
      <w:lvlJc w:val="left"/>
      <w:pPr>
        <w:ind w:left="4320" w:hanging="360"/>
      </w:pPr>
      <w:rPr>
        <w:rFonts w:ascii="Wingdings" w:hAnsi="Wingdings" w:hint="default"/>
      </w:rPr>
    </w:lvl>
    <w:lvl w:ilvl="6" w:tplc="6540C1B4" w:tentative="1">
      <w:start w:val="1"/>
      <w:numFmt w:val="bullet"/>
      <w:lvlText w:val=""/>
      <w:lvlJc w:val="left"/>
      <w:pPr>
        <w:ind w:left="5040" w:hanging="360"/>
      </w:pPr>
      <w:rPr>
        <w:rFonts w:ascii="Symbol" w:hAnsi="Symbol" w:hint="default"/>
      </w:rPr>
    </w:lvl>
    <w:lvl w:ilvl="7" w:tplc="B880AFDC" w:tentative="1">
      <w:start w:val="1"/>
      <w:numFmt w:val="bullet"/>
      <w:lvlText w:val="o"/>
      <w:lvlJc w:val="left"/>
      <w:pPr>
        <w:ind w:left="5760" w:hanging="360"/>
      </w:pPr>
      <w:rPr>
        <w:rFonts w:ascii="Courier New" w:hAnsi="Courier New" w:cs="Courier New" w:hint="default"/>
      </w:rPr>
    </w:lvl>
    <w:lvl w:ilvl="8" w:tplc="2B42DE98"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tDAyASEzA1MDJR2l4NTi4sz8PJAC41oAAUuRiCwAAAA="/>
  </w:docVars>
  <w:rsids>
    <w:rsidRoot w:val="00920ECB"/>
    <w:rsid w:val="0007111E"/>
    <w:rsid w:val="00174293"/>
    <w:rsid w:val="001876DD"/>
    <w:rsid w:val="00301860"/>
    <w:rsid w:val="003C2546"/>
    <w:rsid w:val="00432D08"/>
    <w:rsid w:val="00445F9C"/>
    <w:rsid w:val="00464CB9"/>
    <w:rsid w:val="00491731"/>
    <w:rsid w:val="00511763"/>
    <w:rsid w:val="00586D7C"/>
    <w:rsid w:val="005F2D37"/>
    <w:rsid w:val="00603727"/>
    <w:rsid w:val="00621F69"/>
    <w:rsid w:val="006B1F5F"/>
    <w:rsid w:val="006B2C10"/>
    <w:rsid w:val="007423CF"/>
    <w:rsid w:val="007E3288"/>
    <w:rsid w:val="00920ECB"/>
    <w:rsid w:val="0095295A"/>
    <w:rsid w:val="00955C51"/>
    <w:rsid w:val="00983102"/>
    <w:rsid w:val="00A24B46"/>
    <w:rsid w:val="00A74F26"/>
    <w:rsid w:val="00B12758"/>
    <w:rsid w:val="00B629B4"/>
    <w:rsid w:val="00B764C0"/>
    <w:rsid w:val="00BE3A47"/>
    <w:rsid w:val="00C350D4"/>
    <w:rsid w:val="00C4204F"/>
    <w:rsid w:val="00C647ED"/>
    <w:rsid w:val="00C9545E"/>
    <w:rsid w:val="00D47436"/>
    <w:rsid w:val="00D810FF"/>
    <w:rsid w:val="00DE2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C1923B-1D72-4350-BCC5-9DB7E109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48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ECB"/>
    <w:pPr>
      <w:spacing w:line="240" w:lineRule="auto"/>
      <w:ind w:firstLine="0"/>
      <w:jc w:val="left"/>
    </w:pPr>
    <w:rPr>
      <w:rFonts w:eastAsia="Times New Roman" w:cs="Times New Roman"/>
      <w:szCs w:val="24"/>
    </w:rPr>
  </w:style>
  <w:style w:type="paragraph" w:styleId="Heading1">
    <w:name w:val="heading 1"/>
    <w:basedOn w:val="Normal"/>
    <w:next w:val="Normal"/>
    <w:link w:val="Heading1Char"/>
    <w:uiPriority w:val="9"/>
    <w:qFormat/>
    <w:rsid w:val="00955C51"/>
    <w:pPr>
      <w:keepNext/>
      <w:outlineLvl w:val="0"/>
    </w:pPr>
    <w:rPr>
      <w:rFonts w:cs="Arial"/>
      <w:b/>
      <w:bCs/>
      <w:noProof/>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C51"/>
    <w:rPr>
      <w:rFonts w:eastAsia="Times New Roman" w:cs="Arial"/>
      <w:b/>
      <w:bCs/>
      <w:noProof/>
      <w:szCs w:val="18"/>
    </w:rPr>
  </w:style>
  <w:style w:type="character" w:styleId="Hyperlink">
    <w:name w:val="Hyperlink"/>
    <w:uiPriority w:val="99"/>
    <w:rsid w:val="00920ECB"/>
    <w:rPr>
      <w:color w:val="0000FF"/>
      <w:u w:val="single"/>
    </w:rPr>
  </w:style>
  <w:style w:type="paragraph" w:styleId="Caption">
    <w:name w:val="caption"/>
    <w:basedOn w:val="Normal"/>
    <w:next w:val="Normal"/>
    <w:qFormat/>
    <w:rsid w:val="00920ECB"/>
    <w:pPr>
      <w:spacing w:before="120" w:after="120"/>
    </w:pPr>
    <w:rPr>
      <w:b/>
      <w:bCs/>
    </w:rPr>
  </w:style>
  <w:style w:type="paragraph" w:styleId="ListParagraph">
    <w:name w:val="List Paragraph"/>
    <w:basedOn w:val="Normal"/>
    <w:uiPriority w:val="34"/>
    <w:qFormat/>
    <w:rsid w:val="00920ECB"/>
    <w:pPr>
      <w:ind w:left="720"/>
      <w:contextualSpacing/>
    </w:pPr>
  </w:style>
  <w:style w:type="table" w:styleId="TableGrid">
    <w:name w:val="Table Grid"/>
    <w:basedOn w:val="TableNormal"/>
    <w:rsid w:val="00920ECB"/>
    <w:pPr>
      <w:spacing w:line="240" w:lineRule="auto"/>
      <w:ind w:firstLine="0"/>
      <w:jc w:val="left"/>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55C51"/>
    <w:pPr>
      <w:keepLines/>
      <w:spacing w:before="240" w:line="259" w:lineRule="auto"/>
      <w:outlineLvl w:val="9"/>
    </w:pPr>
    <w:rPr>
      <w:rFonts w:asciiTheme="majorHAnsi" w:eastAsiaTheme="majorEastAsia" w:hAnsiTheme="majorHAnsi" w:cstheme="majorBidi"/>
      <w:b w:val="0"/>
      <w:bCs w:val="0"/>
      <w:noProof w:val="0"/>
      <w:color w:val="2E74B5" w:themeColor="accent1" w:themeShade="BF"/>
      <w:sz w:val="32"/>
      <w:szCs w:val="32"/>
    </w:rPr>
  </w:style>
  <w:style w:type="paragraph" w:styleId="TOC1">
    <w:name w:val="toc 1"/>
    <w:basedOn w:val="Normal"/>
    <w:next w:val="Normal"/>
    <w:autoRedefine/>
    <w:uiPriority w:val="39"/>
    <w:unhideWhenUsed/>
    <w:rsid w:val="0095295A"/>
    <w:pPr>
      <w:tabs>
        <w:tab w:val="right" w:leader="dot" w:pos="9350"/>
      </w:tabs>
      <w:spacing w:after="100"/>
    </w:pPr>
    <w:rPr>
      <w:noProof/>
    </w:rPr>
  </w:style>
  <w:style w:type="paragraph" w:styleId="Header">
    <w:name w:val="header"/>
    <w:basedOn w:val="Normal"/>
    <w:link w:val="HeaderChar"/>
    <w:uiPriority w:val="99"/>
    <w:unhideWhenUsed/>
    <w:rsid w:val="0095295A"/>
    <w:pPr>
      <w:tabs>
        <w:tab w:val="center" w:pos="4680"/>
        <w:tab w:val="right" w:pos="9360"/>
      </w:tabs>
    </w:pPr>
  </w:style>
  <w:style w:type="character" w:customStyle="1" w:styleId="HeaderChar">
    <w:name w:val="Header Char"/>
    <w:basedOn w:val="DefaultParagraphFont"/>
    <w:link w:val="Header"/>
    <w:uiPriority w:val="99"/>
    <w:rsid w:val="0095295A"/>
    <w:rPr>
      <w:rFonts w:eastAsia="Times New Roman" w:cs="Times New Roman"/>
      <w:szCs w:val="24"/>
    </w:rPr>
  </w:style>
  <w:style w:type="paragraph" w:styleId="Footer">
    <w:name w:val="footer"/>
    <w:basedOn w:val="Normal"/>
    <w:link w:val="FooterChar"/>
    <w:uiPriority w:val="99"/>
    <w:unhideWhenUsed/>
    <w:rsid w:val="0095295A"/>
    <w:pPr>
      <w:tabs>
        <w:tab w:val="center" w:pos="4680"/>
        <w:tab w:val="right" w:pos="9360"/>
      </w:tabs>
    </w:pPr>
  </w:style>
  <w:style w:type="character" w:customStyle="1" w:styleId="FooterChar">
    <w:name w:val="Footer Char"/>
    <w:basedOn w:val="DefaultParagraphFont"/>
    <w:link w:val="Footer"/>
    <w:uiPriority w:val="99"/>
    <w:rsid w:val="0095295A"/>
    <w:rPr>
      <w:rFonts w:eastAsia="Times New Roman" w:cs="Times New Roman"/>
      <w:szCs w:val="24"/>
    </w:rPr>
  </w:style>
  <w:style w:type="paragraph" w:styleId="TableofFigures">
    <w:name w:val="table of figures"/>
    <w:basedOn w:val="Normal"/>
    <w:next w:val="Normal"/>
    <w:uiPriority w:val="99"/>
    <w:rsid w:val="00952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ara7\Desktop\projects\ME%20project.docx"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file:///C:\Users\Fara7\Desktop\projects\ME%20project.docx" TargetMode="External"/><Relationship Id="rId14" Type="http://schemas.openxmlformats.org/officeDocument/2006/relationships/image" Target="media/image5.png"/><Relationship Id="rId22" Type="http://schemas.openxmlformats.org/officeDocument/2006/relationships/hyperlink" Target="https://www.azom.com/article.aspx?ArticleID=61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B16BB-6FA6-44C7-BD64-9BB6D0A0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20</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kim</dc:creator>
  <cp:lastModifiedBy>steve kim</cp:lastModifiedBy>
  <cp:revision>18</cp:revision>
  <dcterms:created xsi:type="dcterms:W3CDTF">2021-01-27T10:50:00Z</dcterms:created>
  <dcterms:modified xsi:type="dcterms:W3CDTF">2021-01-27T13:48:00Z</dcterms:modified>
</cp:coreProperties>
</file>